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#PracaLekarz #LekarzRodzinny #Rekrutacja #Medycyna #PracaWZdrowiu #Zatrudnienie #Zdrowie #OpiekaRodzinna #Mielno #zachodniopomorskie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Lekarz POZ (Mielno)</w:t>
      </w:r>
    </w:p>
    <w:p w:rsidR="00000000" w:rsidDel="00000000" w:rsidP="00000000" w:rsidRDefault="00000000" w:rsidRPr="00000000" w14:paraId="00000003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Szukasz pracy w przyjaznej przychodni, gdzie Pacjent i dobra współpraca w zespole są najważniejsze?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Przychodnia z wieloletnim doświadczeniem, zlokalizowana w Mielnie, poszukuje</w:t>
      </w:r>
      <w:r w:rsidDel="00000000" w:rsidR="00000000" w:rsidRPr="00000000">
        <w:rPr>
          <w:b w:val="1"/>
          <w:rtl w:val="0"/>
        </w:rPr>
        <w:t xml:space="preserve"> Lekarza POZ</w:t>
      </w:r>
      <w:r w:rsidDel="00000000" w:rsidR="00000000" w:rsidRPr="00000000">
        <w:rPr>
          <w:rtl w:val="0"/>
        </w:rPr>
        <w:t xml:space="preserve">.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Oferujemy:</w:t>
        <w:br w:type="textWrapping"/>
      </w:r>
      <w:r w:rsidDel="00000000" w:rsidR="00000000" w:rsidRPr="00000000">
        <w:rPr>
          <w:rtl w:val="0"/>
        </w:rPr>
        <w:t xml:space="preserve">✅ Wynagrodzenie dla specjalisty: 210-220 zł/h (B2B), wynagrodzenie dla rezydenta: 180 zł/h (B2B)</w:t>
        <w:br w:type="textWrapping"/>
        <w:t xml:space="preserve">✅ Elastyczny grafik – praca na pełny etat lub w wymiarze dostosowanym do możliwości specjalisty (np. 2-3 dni w tygodniu)</w:t>
        <w:br w:type="textWrapping"/>
        <w:t xml:space="preserve">✅ Komfortowe warunki pracy w przyjaznej atmosferze</w:t>
        <w:br w:type="textWrapping"/>
        <w:t xml:space="preserve">✅ Wsparcie w organizacji zakwaterowania, jeśli planujesz przeprowadzkę</w:t>
      </w:r>
    </w:p>
    <w:p w:rsidR="00000000" w:rsidDel="00000000" w:rsidP="00000000" w:rsidRDefault="00000000" w:rsidRPr="00000000" w14:paraId="00000004">
      <w:pPr>
        <w:spacing w:after="240" w:before="240" w:line="276" w:lineRule="auto"/>
        <w:rPr/>
      </w:pPr>
      <w:r w:rsidDel="00000000" w:rsidR="00000000" w:rsidRPr="00000000">
        <w:rPr>
          <w:b w:val="1"/>
          <w:rtl w:val="0"/>
        </w:rPr>
        <w:t xml:space="preserve">Oczekujemy:</w:t>
        <w:br w:type="textWrapping"/>
      </w:r>
      <w:r w:rsidDel="00000000" w:rsidR="00000000" w:rsidRPr="00000000">
        <w:rPr>
          <w:rtl w:val="0"/>
        </w:rPr>
        <w:t xml:space="preserve">✅ Specjalizacji z medycyny rodzinnej, chorób wewnętrznych lub statusu rezydenta (min. II rok rezydentury)</w:t>
        <w:br w:type="textWrapping"/>
        <w:t xml:space="preserve">✅ Prawa wykonywania zawodu lekarza</w:t>
        <w:br w:type="textWrapping"/>
        <w:t xml:space="preserve">✅ Orientacji na Pacjenta, wysokiej kultury osobistej oraz dobrej organizacji pracy.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Zapraszamy do kontaktu: </w:t>
      </w:r>
      <w:r w:rsidDel="00000000" w:rsidR="00000000" w:rsidRPr="00000000">
        <w:rPr>
          <w:b w:val="1"/>
          <w:rtl w:val="0"/>
        </w:rPr>
        <w:t xml:space="preserve">cv@medrec.pl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791 982 333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