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C982" w14:textId="04E59229" w:rsidR="00AD25F6" w:rsidRDefault="00AD25F6" w:rsidP="00AD25F6">
      <w:pPr>
        <w:spacing w:before="100" w:beforeAutospacing="1" w:after="100" w:afterAutospacing="1"/>
        <w:ind w:left="720"/>
        <w:rPr>
          <w:b/>
          <w:bCs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9B876D" wp14:editId="7935146D">
            <wp:simplePos x="0" y="0"/>
            <wp:positionH relativeFrom="column">
              <wp:posOffset>37465</wp:posOffset>
            </wp:positionH>
            <wp:positionV relativeFrom="paragraph">
              <wp:posOffset>-635</wp:posOffset>
            </wp:positionV>
            <wp:extent cx="5760720" cy="132016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87B7E" w14:textId="77777777" w:rsidR="00AD25F6" w:rsidRDefault="00AD25F6" w:rsidP="00AD25F6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68496BC7" w14:textId="77777777" w:rsidR="00AD25F6" w:rsidRDefault="00AD25F6" w:rsidP="00AD25F6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3AB59DE7" w14:textId="77777777" w:rsidR="00AD25F6" w:rsidRDefault="00AD25F6" w:rsidP="00AD25F6">
      <w:pPr>
        <w:spacing w:before="100" w:beforeAutospacing="1" w:after="100" w:afterAutospacing="1"/>
        <w:ind w:left="720"/>
        <w:rPr>
          <w:b/>
          <w:bCs/>
          <w:lang w:eastAsia="pl-PL"/>
        </w:rPr>
      </w:pPr>
    </w:p>
    <w:p w14:paraId="562374B3" w14:textId="0A515CAE" w:rsidR="00AD25F6" w:rsidRDefault="004F64A0" w:rsidP="00AD25F6">
      <w:pPr>
        <w:spacing w:before="100" w:beforeAutospacing="1" w:after="100" w:afterAutospacing="1"/>
        <w:ind w:left="720"/>
        <w:rPr>
          <w:b/>
          <w:bCs/>
          <w:lang w:eastAsia="pl-PL"/>
        </w:rPr>
      </w:pPr>
      <w:r>
        <w:rPr>
          <w:sz w:val="16"/>
          <w:szCs w:val="16"/>
        </w:rPr>
        <w:t xml:space="preserve">Jesteśmy firmą o europejskim zasięgu wchodzącą w skład międzynarodowej sieci Laboratoriów Medycznych - działających na terenie Europy Środkowo – Wschodniej. </w:t>
      </w:r>
      <w:proofErr w:type="spellStart"/>
      <w:r>
        <w:rPr>
          <w:sz w:val="16"/>
          <w:szCs w:val="16"/>
        </w:rPr>
        <w:t>Synevo</w:t>
      </w:r>
      <w:proofErr w:type="spellEnd"/>
      <w:r>
        <w:rPr>
          <w:sz w:val="16"/>
          <w:szCs w:val="16"/>
        </w:rPr>
        <w:t xml:space="preserve"> Sp. z o.o. działa na rynku polskim od 2005 roku. Kładziemy nacisk na stały rozwój otwierając nowe Laboratoria Analityczne. Świadczymy kompleksową usługę w zakresie ogólnej i specjalistycznej diagnostyki laboratoryjnej - od prostych badań diagnostycznych po prowadzenie skomplikowanych projektów badań klinicznych – w tym podstawowe badania krwi, badania genetyczne, badania immunologiczne, badania hormonalne, badania w czasie ciąży i wiele innych.</w:t>
      </w:r>
    </w:p>
    <w:p w14:paraId="54BBDE71" w14:textId="6477772A" w:rsidR="00AD25F6" w:rsidRDefault="00AD25F6" w:rsidP="00AD25F6">
      <w:pPr>
        <w:spacing w:before="100" w:beforeAutospacing="1" w:after="100" w:afterAutospacing="1"/>
        <w:ind w:left="720"/>
        <w:rPr>
          <w:b/>
          <w:bCs/>
          <w:lang w:eastAsia="pl-PL"/>
        </w:rPr>
      </w:pPr>
      <w:r>
        <w:rPr>
          <w:b/>
          <w:bCs/>
          <w:lang w:eastAsia="pl-PL"/>
        </w:rPr>
        <w:t>Pielęgniarka/Pielęgniarz/Położna/Położnik/Ratownik Medyczny/Technik Analityki Medycznej</w:t>
      </w:r>
    </w:p>
    <w:p w14:paraId="4651861E" w14:textId="77777777" w:rsidR="00AD25F6" w:rsidRDefault="00AD25F6" w:rsidP="00AD25F6">
      <w:pPr>
        <w:spacing w:before="100" w:beforeAutospacing="1" w:after="100" w:afterAutospacing="1"/>
        <w:rPr>
          <w:lang w:eastAsia="pl-PL"/>
        </w:rPr>
      </w:pPr>
      <w:r>
        <w:rPr>
          <w:b/>
          <w:bCs/>
          <w:lang w:eastAsia="pl-PL"/>
        </w:rPr>
        <w:t xml:space="preserve">               Lokalizacja: </w:t>
      </w:r>
      <w:r>
        <w:rPr>
          <w:lang w:eastAsia="pl-PL"/>
        </w:rPr>
        <w:t>Toruń (woj. kujawsko-pomorskie)</w:t>
      </w:r>
    </w:p>
    <w:p w14:paraId="40930A69" w14:textId="77777777" w:rsidR="00AD25F6" w:rsidRDefault="00AD25F6" w:rsidP="00AD25F6">
      <w:pPr>
        <w:spacing w:before="100" w:beforeAutospacing="1" w:after="100" w:afterAutospacing="1"/>
        <w:ind w:firstLine="708"/>
        <w:rPr>
          <w:lang w:eastAsia="pl-PL"/>
        </w:rPr>
      </w:pPr>
      <w:r>
        <w:rPr>
          <w:b/>
          <w:bCs/>
          <w:lang w:eastAsia="pl-PL"/>
        </w:rPr>
        <w:t>Opis stanowiska:</w:t>
      </w:r>
    </w:p>
    <w:p w14:paraId="64032BFE" w14:textId="77777777" w:rsidR="00AD25F6" w:rsidRDefault="00AD25F6" w:rsidP="00AD25F6">
      <w:pPr>
        <w:numPr>
          <w:ilvl w:val="0"/>
          <w:numId w:val="1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Obsługa Pacjentów w Punkcie Pobrań;</w:t>
      </w:r>
    </w:p>
    <w:p w14:paraId="68BBA4E9" w14:textId="77777777" w:rsidR="00AD25F6" w:rsidRDefault="00AD25F6" w:rsidP="00AD25F6">
      <w:pPr>
        <w:numPr>
          <w:ilvl w:val="0"/>
          <w:numId w:val="1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Wykonywanie czynności pielęgniarskich w zakresie działania Punktu Pobrań;</w:t>
      </w:r>
    </w:p>
    <w:p w14:paraId="01B25F3B" w14:textId="77777777" w:rsidR="00AD25F6" w:rsidRDefault="00AD25F6" w:rsidP="00AD25F6">
      <w:pPr>
        <w:numPr>
          <w:ilvl w:val="0"/>
          <w:numId w:val="1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Prowadzenie dokumentacji związanej z realizacją badań.</w:t>
      </w:r>
    </w:p>
    <w:p w14:paraId="32FC1315" w14:textId="77777777" w:rsidR="00AD25F6" w:rsidRDefault="00AD25F6" w:rsidP="00AD25F6">
      <w:pPr>
        <w:spacing w:before="100" w:beforeAutospacing="1" w:after="100" w:afterAutospacing="1"/>
        <w:ind w:left="720"/>
        <w:rPr>
          <w:lang w:eastAsia="pl-PL"/>
        </w:rPr>
      </w:pPr>
      <w:r>
        <w:rPr>
          <w:b/>
          <w:bCs/>
          <w:lang w:eastAsia="pl-PL"/>
        </w:rPr>
        <w:t>Wymagania:</w:t>
      </w:r>
    </w:p>
    <w:p w14:paraId="0B74CC66" w14:textId="77777777" w:rsidR="00AD25F6" w:rsidRDefault="00AD25F6" w:rsidP="00AD25F6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Wykształcenie kierunkowe oraz czynne prawo wykonywania zawodu;</w:t>
      </w:r>
    </w:p>
    <w:p w14:paraId="1AD21F47" w14:textId="77777777" w:rsidR="00AD25F6" w:rsidRDefault="00AD25F6" w:rsidP="00AD25F6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Znajomość procedur medycznych;</w:t>
      </w:r>
    </w:p>
    <w:p w14:paraId="0A069F71" w14:textId="77777777" w:rsidR="00AD25F6" w:rsidRDefault="00AD25F6" w:rsidP="00AD25F6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Umiejętność obsługi pakietu MS Office;</w:t>
      </w:r>
    </w:p>
    <w:p w14:paraId="3B1F71D1" w14:textId="77777777" w:rsidR="00AD25F6" w:rsidRDefault="00AD25F6" w:rsidP="00AD25F6">
      <w:pPr>
        <w:numPr>
          <w:ilvl w:val="0"/>
          <w:numId w:val="2"/>
        </w:numPr>
        <w:spacing w:before="100" w:beforeAutospacing="1" w:after="100" w:afterAutospacing="1"/>
        <w:ind w:left="1440"/>
        <w:rPr>
          <w:lang w:eastAsia="pl-PL"/>
        </w:rPr>
      </w:pPr>
      <w:r>
        <w:rPr>
          <w:lang w:eastAsia="pl-PL"/>
        </w:rPr>
        <w:t>Dużo pozytywnej energii.</w:t>
      </w:r>
    </w:p>
    <w:p w14:paraId="405E2881" w14:textId="77777777" w:rsidR="00AD25F6" w:rsidRDefault="00AD25F6" w:rsidP="00AD25F6">
      <w:pPr>
        <w:spacing w:before="100" w:beforeAutospacing="1" w:after="100" w:afterAutospacing="1"/>
        <w:ind w:left="720"/>
        <w:rPr>
          <w:lang w:eastAsia="pl-PL"/>
        </w:rPr>
      </w:pPr>
      <w:r>
        <w:rPr>
          <w:b/>
          <w:bCs/>
          <w:lang w:eastAsia="pl-PL"/>
        </w:rPr>
        <w:t>Oferujemy:</w:t>
      </w:r>
    </w:p>
    <w:p w14:paraId="7744C4F0" w14:textId="77777777" w:rsidR="00AD25F6" w:rsidRDefault="00AD25F6" w:rsidP="00AD25F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Zatrudnienie w oparciu o umowę o pracę, umowę zlecenie lub kontrakt;</w:t>
      </w:r>
    </w:p>
    <w:p w14:paraId="2444107E" w14:textId="77777777" w:rsidR="00AD25F6" w:rsidRDefault="00AD25F6" w:rsidP="00AD25F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Pracę od poniedziałku do piątku w godzinach 07:30-11:30;</w:t>
      </w:r>
    </w:p>
    <w:p w14:paraId="62397B6D" w14:textId="77777777" w:rsidR="00AD25F6" w:rsidRDefault="00AD25F6" w:rsidP="00AD25F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Pakiet benefitów (prywatna opieka medyczna / karta </w:t>
      </w:r>
      <w:proofErr w:type="spellStart"/>
      <w:r>
        <w:rPr>
          <w:rFonts w:eastAsia="Times New Roman"/>
          <w:lang w:eastAsia="pl-PL"/>
        </w:rPr>
        <w:t>Multisport</w:t>
      </w:r>
      <w:proofErr w:type="spellEnd"/>
      <w:r>
        <w:rPr>
          <w:rFonts w:eastAsia="Times New Roman"/>
          <w:lang w:eastAsia="pl-PL"/>
        </w:rPr>
        <w:t xml:space="preserve">, system </w:t>
      </w:r>
      <w:proofErr w:type="spellStart"/>
      <w:r>
        <w:rPr>
          <w:rFonts w:eastAsia="Times New Roman"/>
          <w:lang w:eastAsia="pl-PL"/>
        </w:rPr>
        <w:t>kafeteryjny</w:t>
      </w:r>
      <w:proofErr w:type="spellEnd"/>
      <w:r>
        <w:rPr>
          <w:rFonts w:eastAsia="Times New Roman"/>
          <w:lang w:eastAsia="pl-PL"/>
        </w:rPr>
        <w:t>, ubezpieczenie na życie);</w:t>
      </w:r>
    </w:p>
    <w:p w14:paraId="5240F3A4" w14:textId="77777777" w:rsidR="00AD25F6" w:rsidRDefault="00AD25F6" w:rsidP="00AD25F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Możliwość dopasowania czasu pracy do innych zajęć;</w:t>
      </w:r>
    </w:p>
    <w:p w14:paraId="20CFBBC3" w14:textId="77777777" w:rsidR="00AD25F6" w:rsidRDefault="00AD25F6" w:rsidP="00AD25F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Doskonałą atmosferę każdego dnia;</w:t>
      </w:r>
    </w:p>
    <w:p w14:paraId="5C62F1DE" w14:textId="77777777" w:rsidR="00AD25F6" w:rsidRDefault="00AD25F6" w:rsidP="00AD25F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Miejsce pracy: ul. </w:t>
      </w:r>
      <w:proofErr w:type="spellStart"/>
      <w:r>
        <w:rPr>
          <w:rFonts w:eastAsia="Times New Roman"/>
          <w:lang w:eastAsia="pl-PL"/>
        </w:rPr>
        <w:t>Suleckiego</w:t>
      </w:r>
      <w:proofErr w:type="spellEnd"/>
      <w:r>
        <w:rPr>
          <w:rFonts w:eastAsia="Times New Roman"/>
          <w:lang w:eastAsia="pl-PL"/>
        </w:rPr>
        <w:t xml:space="preserve"> 2e.</w:t>
      </w:r>
    </w:p>
    <w:p w14:paraId="5AE5BD2B" w14:textId="77777777" w:rsidR="00AD25F6" w:rsidRDefault="00AD25F6" w:rsidP="00AD25F6">
      <w:pPr>
        <w:shd w:val="clear" w:color="auto" w:fill="FFFFFF"/>
        <w:textAlignment w:val="baseline"/>
        <w:rPr>
          <w:rFonts w:ascii="inherit" w:hAnsi="inherit"/>
          <w:sz w:val="19"/>
          <w:szCs w:val="19"/>
          <w:lang w:eastAsia="pl-PL"/>
        </w:rPr>
      </w:pPr>
      <w:r>
        <w:rPr>
          <w:rFonts w:ascii="inherit" w:hAnsi="inherit"/>
          <w:color w:val="0F3741"/>
          <w:sz w:val="19"/>
          <w:szCs w:val="19"/>
          <w:lang w:eastAsia="pl-PL"/>
        </w:rPr>
        <w:t>Link do aplikowania poniżej:</w:t>
      </w:r>
    </w:p>
    <w:p w14:paraId="03522771" w14:textId="1FE08349" w:rsidR="009908CA" w:rsidRDefault="00AD25F6">
      <w:pPr>
        <w:rPr>
          <w:lang w:eastAsia="pl-PL"/>
        </w:rPr>
      </w:pPr>
      <w:hyperlink r:id="rId6" w:history="1">
        <w:r w:rsidRPr="00D9405D">
          <w:rPr>
            <w:rStyle w:val="Hipercze"/>
            <w:lang w:eastAsia="pl-PL"/>
          </w:rPr>
          <w:t>https://system.erecruiter.pl/FormTemplates/RecruitmentForm.aspx?WebID=029b24f43ed043dd948a48a92246b0c1</w:t>
        </w:r>
      </w:hyperlink>
    </w:p>
    <w:p w14:paraId="40A33FFB" w14:textId="77777777" w:rsidR="00AD25F6" w:rsidRDefault="00AD25F6"/>
    <w:sectPr w:rsidR="00AD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2B27"/>
    <w:multiLevelType w:val="multilevel"/>
    <w:tmpl w:val="84540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0990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35679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34644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F6"/>
    <w:rsid w:val="000E31BE"/>
    <w:rsid w:val="000F251B"/>
    <w:rsid w:val="004F64A0"/>
    <w:rsid w:val="009908CA"/>
    <w:rsid w:val="00A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AAB"/>
  <w15:chartTrackingRefBased/>
  <w15:docId w15:val="{A6CEF84D-C350-43EE-95A8-E7444B8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5F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5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029b24f43ed043dd948a48a92246b0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Kwiecień Diana</cp:lastModifiedBy>
  <cp:revision>2</cp:revision>
  <dcterms:created xsi:type="dcterms:W3CDTF">2022-09-13T13:13:00Z</dcterms:created>
  <dcterms:modified xsi:type="dcterms:W3CDTF">2022-09-13T13:15:00Z</dcterms:modified>
</cp:coreProperties>
</file>