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6D38F" w14:textId="56277E07" w:rsidR="002F65EF" w:rsidRDefault="002F65E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BF0AE3" w14:textId="10DFCFD2" w:rsidR="002F65EF" w:rsidRDefault="002F65E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1B8705" w14:textId="1F4F0DFA" w:rsidR="002F65EF" w:rsidRDefault="00472959" w:rsidP="007B4F66">
      <w:pPr>
        <w:spacing w:before="153"/>
        <w:jc w:val="center"/>
        <w:rPr>
          <w:rFonts w:ascii="Arial" w:eastAsia="Times New Roman" w:hAnsi="Arial" w:cs="Arial"/>
          <w:b/>
          <w:bCs/>
          <w:color w:val="FF0000"/>
          <w:kern w:val="2"/>
          <w:sz w:val="39"/>
          <w:szCs w:val="39"/>
          <w:lang w:val="pl-PL" w:eastAsia="pl-PL"/>
        </w:rPr>
      </w:pPr>
      <w:bookmarkStart w:id="0" w:name="_GoBack"/>
      <w:r>
        <w:rPr>
          <w:rFonts w:ascii="Arial" w:eastAsia="Times New Roman" w:hAnsi="Arial" w:cs="Arial"/>
          <w:b/>
          <w:bCs/>
          <w:color w:val="FF0000"/>
          <w:kern w:val="2"/>
          <w:sz w:val="39"/>
          <w:szCs w:val="39"/>
          <w:lang w:val="pl-PL" w:eastAsia="pl-PL"/>
        </w:rPr>
        <w:t>Pielęgniark</w:t>
      </w:r>
      <w:r w:rsidR="00F045F4">
        <w:rPr>
          <w:rFonts w:ascii="Arial" w:eastAsia="Times New Roman" w:hAnsi="Arial" w:cs="Arial"/>
          <w:b/>
          <w:bCs/>
          <w:color w:val="FF0000"/>
          <w:kern w:val="2"/>
          <w:sz w:val="39"/>
          <w:szCs w:val="39"/>
          <w:lang w:val="pl-PL" w:eastAsia="pl-PL"/>
        </w:rPr>
        <w:t xml:space="preserve">i/Pielęgniarze na </w:t>
      </w:r>
      <w:r w:rsidR="00C536D9">
        <w:rPr>
          <w:rFonts w:ascii="Arial" w:eastAsia="Times New Roman" w:hAnsi="Arial" w:cs="Arial"/>
          <w:b/>
          <w:bCs/>
          <w:color w:val="FF0000"/>
          <w:kern w:val="2"/>
          <w:sz w:val="39"/>
          <w:szCs w:val="39"/>
          <w:lang w:val="pl-PL" w:eastAsia="pl-PL"/>
        </w:rPr>
        <w:t>O</w:t>
      </w:r>
      <w:r w:rsidR="00F045F4">
        <w:rPr>
          <w:rFonts w:ascii="Arial" w:eastAsia="Times New Roman" w:hAnsi="Arial" w:cs="Arial"/>
          <w:b/>
          <w:bCs/>
          <w:color w:val="FF0000"/>
          <w:kern w:val="2"/>
          <w:sz w:val="39"/>
          <w:szCs w:val="39"/>
          <w:lang w:val="pl-PL" w:eastAsia="pl-PL"/>
        </w:rPr>
        <w:t xml:space="preserve">ddziały </w:t>
      </w:r>
      <w:r w:rsidR="00C536D9">
        <w:rPr>
          <w:rFonts w:ascii="Arial" w:eastAsia="Times New Roman" w:hAnsi="Arial" w:cs="Arial"/>
          <w:b/>
          <w:bCs/>
          <w:color w:val="FF0000"/>
          <w:kern w:val="2"/>
          <w:sz w:val="39"/>
          <w:szCs w:val="39"/>
          <w:lang w:val="pl-PL" w:eastAsia="pl-PL"/>
        </w:rPr>
        <w:t>S</w:t>
      </w:r>
      <w:r w:rsidR="00F045F4">
        <w:rPr>
          <w:rFonts w:ascii="Arial" w:eastAsia="Times New Roman" w:hAnsi="Arial" w:cs="Arial"/>
          <w:b/>
          <w:bCs/>
          <w:color w:val="FF0000"/>
          <w:kern w:val="2"/>
          <w:sz w:val="39"/>
          <w:szCs w:val="39"/>
          <w:lang w:val="pl-PL" w:eastAsia="pl-PL"/>
        </w:rPr>
        <w:t>zpitalne</w:t>
      </w:r>
    </w:p>
    <w:bookmarkEnd w:id="0"/>
    <w:p w14:paraId="12D9C3C7" w14:textId="47E71E09" w:rsidR="000F3711" w:rsidRDefault="00F80310" w:rsidP="00217A7B">
      <w:pPr>
        <w:spacing w:before="49"/>
        <w:jc w:val="center"/>
        <w:rPr>
          <w:rFonts w:ascii="Arial" w:hAnsi="Arial" w:cs="Arial"/>
          <w:lang w:val="pl-PL"/>
        </w:rPr>
      </w:pPr>
      <w:r w:rsidRPr="002024B7">
        <w:rPr>
          <w:rFonts w:ascii="Arial" w:eastAsia="ヒラギノ角ゴ Pro W3" w:hAnsi="Arial" w:cs="Arial"/>
          <w:b/>
          <w:bCs/>
          <w:color w:val="000000" w:themeColor="text1"/>
          <w:sz w:val="24"/>
          <w:szCs w:val="24"/>
          <w:lang w:val="pl-PL" w:eastAsia="pl-PL"/>
        </w:rPr>
        <w:t>Miejsce pracy:</w:t>
      </w:r>
      <w:r w:rsidR="00612FE8" w:rsidRPr="00257314">
        <w:rPr>
          <w:rFonts w:ascii="Arial" w:hAnsi="Arial" w:cs="Arial"/>
          <w:lang w:val="pl-PL"/>
        </w:rPr>
        <w:t xml:space="preserve"> </w:t>
      </w:r>
      <w:r w:rsidR="00472959" w:rsidRPr="00472959">
        <w:rPr>
          <w:rFonts w:ascii="Arial" w:hAnsi="Arial" w:cs="Arial"/>
          <w:lang w:val="pl-PL"/>
        </w:rPr>
        <w:t>Szpital im. Matki Teresy z Kalkuty, ul. B. Chrobrego 4 w Drawsku Pomorskim</w:t>
      </w:r>
    </w:p>
    <w:p w14:paraId="4606CFFA" w14:textId="77777777" w:rsidR="00F045F4" w:rsidRDefault="00F045F4" w:rsidP="006B64A0">
      <w:pPr>
        <w:spacing w:before="49"/>
        <w:ind w:right="1133"/>
        <w:jc w:val="both"/>
        <w:rPr>
          <w:rFonts w:ascii="Arial" w:hAnsi="Arial" w:cs="Arial"/>
          <w:lang w:val="pl-PL"/>
        </w:rPr>
      </w:pPr>
    </w:p>
    <w:p w14:paraId="37C1D526" w14:textId="27305396" w:rsidR="00F045F4" w:rsidRDefault="00F045F4" w:rsidP="00C43785">
      <w:pPr>
        <w:spacing w:before="49"/>
        <w:ind w:left="851" w:right="991"/>
        <w:jc w:val="both"/>
        <w:rPr>
          <w:rFonts w:ascii="Arial" w:hAnsi="Arial" w:cs="Arial"/>
          <w:lang w:val="pl-PL"/>
        </w:rPr>
      </w:pPr>
      <w:r w:rsidRPr="00472959">
        <w:rPr>
          <w:rFonts w:ascii="Arial" w:hAnsi="Arial" w:cs="Arial"/>
          <w:lang w:val="pl-PL"/>
        </w:rPr>
        <w:t>Grupa American Heart of Poland to sieć ośrodków medycznych, w tym: szpitale wieloprofilowe, kardiologia, kardiochirurgia, chirurgia naczyniowa, przychodnie, laboratoria, Grupa Scanmed, Uzdrowisko Ustroń, Centrum Badawczo-Rozwojowe</w:t>
      </w:r>
      <w:r w:rsidR="00284804">
        <w:rPr>
          <w:rFonts w:ascii="Arial" w:hAnsi="Arial" w:cs="Arial"/>
          <w:lang w:val="pl-PL"/>
        </w:rPr>
        <w:t xml:space="preserve">. </w:t>
      </w:r>
      <w:r w:rsidRPr="00472959">
        <w:rPr>
          <w:rFonts w:ascii="Arial" w:hAnsi="Arial" w:cs="Arial"/>
          <w:lang w:val="pl-PL"/>
        </w:rPr>
        <w:t xml:space="preserve">Jesteśmy częścią </w:t>
      </w:r>
      <w:proofErr w:type="spellStart"/>
      <w:r w:rsidRPr="00472959">
        <w:rPr>
          <w:rFonts w:ascii="Arial" w:hAnsi="Arial" w:cs="Arial"/>
          <w:lang w:val="pl-PL"/>
        </w:rPr>
        <w:t>Gruppo</w:t>
      </w:r>
      <w:proofErr w:type="spellEnd"/>
      <w:r w:rsidRPr="00472959">
        <w:rPr>
          <w:rFonts w:ascii="Arial" w:hAnsi="Arial" w:cs="Arial"/>
          <w:lang w:val="pl-PL"/>
        </w:rPr>
        <w:t xml:space="preserve"> San Donato (GSD), która jest największą włoską i wiodącą w Europie grupą medyczną, prowadzącą m.in. instytuty naukowe, centra diagnostyczne, szpitale oraz uniwersytet medyczny Vita </w:t>
      </w:r>
      <w:proofErr w:type="spellStart"/>
      <w:r w:rsidRPr="00472959">
        <w:rPr>
          <w:rFonts w:ascii="Arial" w:hAnsi="Arial" w:cs="Arial"/>
          <w:lang w:val="pl-PL"/>
        </w:rPr>
        <w:t>Salute</w:t>
      </w:r>
      <w:proofErr w:type="spellEnd"/>
      <w:r w:rsidRPr="00472959">
        <w:rPr>
          <w:rFonts w:ascii="Arial" w:hAnsi="Arial" w:cs="Arial"/>
          <w:lang w:val="pl-PL"/>
        </w:rPr>
        <w:t xml:space="preserve"> San </w:t>
      </w:r>
      <w:proofErr w:type="spellStart"/>
      <w:r w:rsidRPr="00472959">
        <w:rPr>
          <w:rFonts w:ascii="Arial" w:hAnsi="Arial" w:cs="Arial"/>
          <w:lang w:val="pl-PL"/>
        </w:rPr>
        <w:t>Raffaele</w:t>
      </w:r>
      <w:proofErr w:type="spellEnd"/>
      <w:r w:rsidRPr="00472959">
        <w:rPr>
          <w:rFonts w:ascii="Arial" w:hAnsi="Arial" w:cs="Arial"/>
          <w:lang w:val="pl-PL"/>
        </w:rPr>
        <w:t xml:space="preserve"> w</w:t>
      </w:r>
      <w:r>
        <w:rPr>
          <w:rFonts w:ascii="Arial" w:hAnsi="Arial" w:cs="Arial"/>
          <w:lang w:val="pl-PL"/>
        </w:rPr>
        <w:t> </w:t>
      </w:r>
      <w:r w:rsidRPr="00472959">
        <w:rPr>
          <w:rFonts w:ascii="Arial" w:hAnsi="Arial" w:cs="Arial"/>
          <w:lang w:val="pl-PL"/>
        </w:rPr>
        <w:t xml:space="preserve">Mediolanie. </w:t>
      </w:r>
    </w:p>
    <w:p w14:paraId="3181CD96" w14:textId="77777777" w:rsidR="006B64A0" w:rsidRDefault="006B64A0" w:rsidP="00C43785">
      <w:pPr>
        <w:spacing w:before="49"/>
        <w:ind w:left="851" w:right="991"/>
        <w:jc w:val="both"/>
        <w:rPr>
          <w:rFonts w:ascii="Arial" w:hAnsi="Arial" w:cs="Arial"/>
          <w:lang w:val="pl-PL"/>
        </w:rPr>
      </w:pPr>
      <w:r w:rsidRPr="00402B4A">
        <w:rPr>
          <w:rFonts w:ascii="Arial" w:hAnsi="Arial" w:cs="Arial"/>
          <w:b/>
          <w:bCs/>
          <w:lang w:val="pl-PL"/>
        </w:rPr>
        <w:t>Szpital im. Matki Teresy z Kalkuty</w:t>
      </w:r>
      <w:r w:rsidRPr="00402B4A">
        <w:rPr>
          <w:rFonts w:ascii="Arial" w:hAnsi="Arial" w:cs="Arial"/>
          <w:lang w:val="pl-PL"/>
        </w:rPr>
        <w:t xml:space="preserve"> zapewnia podstawową oraz specjalistyczną opiekę medyczną mieszkańcom powiatu drawskiego i okolic. W leczeniu pacj</w:t>
      </w:r>
      <w:r>
        <w:rPr>
          <w:rFonts w:ascii="Arial" w:hAnsi="Arial" w:cs="Arial"/>
          <w:lang w:val="pl-PL"/>
        </w:rPr>
        <w:t>e</w:t>
      </w:r>
      <w:r w:rsidRPr="00402B4A">
        <w:rPr>
          <w:rFonts w:ascii="Arial" w:hAnsi="Arial" w:cs="Arial"/>
          <w:lang w:val="pl-PL"/>
        </w:rPr>
        <w:t>ntów</w:t>
      </w:r>
      <w:r>
        <w:rPr>
          <w:rFonts w:ascii="Arial" w:hAnsi="Arial" w:cs="Arial"/>
          <w:lang w:val="pl-PL"/>
        </w:rPr>
        <w:t xml:space="preserve"> zespół medyczny podchodzi </w:t>
      </w:r>
      <w:r w:rsidRPr="00402B4A">
        <w:rPr>
          <w:rFonts w:ascii="Arial" w:hAnsi="Arial" w:cs="Arial"/>
          <w:lang w:val="pl-PL"/>
        </w:rPr>
        <w:t>do każdego</w:t>
      </w:r>
      <w:r>
        <w:rPr>
          <w:rFonts w:ascii="Arial" w:hAnsi="Arial" w:cs="Arial"/>
          <w:lang w:val="pl-PL"/>
        </w:rPr>
        <w:t xml:space="preserve"> </w:t>
      </w:r>
      <w:r w:rsidRPr="00402B4A">
        <w:rPr>
          <w:rFonts w:ascii="Arial" w:hAnsi="Arial" w:cs="Arial"/>
          <w:lang w:val="pl-PL"/>
        </w:rPr>
        <w:t xml:space="preserve">w sposób indywidualny, </w:t>
      </w:r>
      <w:r>
        <w:rPr>
          <w:rFonts w:ascii="Arial" w:hAnsi="Arial" w:cs="Arial"/>
          <w:lang w:val="pl-PL"/>
        </w:rPr>
        <w:t>zapewniając</w:t>
      </w:r>
      <w:r w:rsidRPr="00402B4A">
        <w:rPr>
          <w:rFonts w:ascii="Arial" w:hAnsi="Arial" w:cs="Arial"/>
          <w:lang w:val="pl-PL"/>
        </w:rPr>
        <w:t xml:space="preserve"> najlepszą możliwą pomoc medyczną.</w:t>
      </w:r>
      <w:r w:rsidRPr="00F045F4">
        <w:rPr>
          <w:rFonts w:ascii="Arial" w:hAnsi="Arial" w:cs="Arial"/>
          <w:lang w:val="pl-PL"/>
        </w:rPr>
        <w:t xml:space="preserve"> </w:t>
      </w:r>
    </w:p>
    <w:p w14:paraId="33B662ED" w14:textId="77777777" w:rsidR="00284804" w:rsidRDefault="00284804" w:rsidP="00C43785">
      <w:pPr>
        <w:spacing w:before="49"/>
        <w:ind w:left="851" w:right="991"/>
        <w:jc w:val="both"/>
        <w:rPr>
          <w:rFonts w:ascii="Arial" w:hAnsi="Arial" w:cs="Arial"/>
          <w:lang w:val="pl-PL"/>
        </w:rPr>
      </w:pPr>
    </w:p>
    <w:p w14:paraId="067CB69E" w14:textId="37180354" w:rsidR="00284804" w:rsidRDefault="00284804" w:rsidP="00C43785">
      <w:pPr>
        <w:spacing w:before="49"/>
        <w:ind w:left="851" w:right="991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Poszukujemy Pielęgniarek/Pielęgniarzy na Oddziały:</w:t>
      </w:r>
    </w:p>
    <w:p w14:paraId="74095438" w14:textId="71F438D5" w:rsidR="00284804" w:rsidRDefault="006B64A0" w:rsidP="00C43785">
      <w:pPr>
        <w:spacing w:before="49"/>
        <w:ind w:left="851" w:right="99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 Ortopedyczny,</w:t>
      </w:r>
    </w:p>
    <w:p w14:paraId="3074BF39" w14:textId="3E2DCEDC" w:rsidR="006B64A0" w:rsidRDefault="006B64A0" w:rsidP="00C43785">
      <w:pPr>
        <w:spacing w:before="49"/>
        <w:ind w:left="851" w:right="99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 Chorób Wewnętrznych,</w:t>
      </w:r>
    </w:p>
    <w:p w14:paraId="1C381D25" w14:textId="40385F6A" w:rsidR="006B64A0" w:rsidRDefault="006B64A0" w:rsidP="00C43785">
      <w:pPr>
        <w:spacing w:before="49"/>
        <w:ind w:left="851" w:right="99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 Ch</w:t>
      </w:r>
      <w:r w:rsidR="00C43785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>rurgiczn</w:t>
      </w:r>
      <w:r w:rsidR="00C43785">
        <w:rPr>
          <w:rFonts w:ascii="Arial" w:hAnsi="Arial" w:cs="Arial"/>
          <w:lang w:val="pl-PL"/>
        </w:rPr>
        <w:t>y.</w:t>
      </w:r>
    </w:p>
    <w:p w14:paraId="59161471" w14:textId="77777777" w:rsidR="00472959" w:rsidRDefault="00472959" w:rsidP="00C43785">
      <w:pPr>
        <w:spacing w:before="49"/>
        <w:ind w:right="991"/>
        <w:jc w:val="both"/>
        <w:rPr>
          <w:rFonts w:ascii="Arial" w:hAnsi="Arial" w:cs="Arial"/>
          <w:b/>
          <w:bCs/>
          <w:lang w:val="pl-PL"/>
        </w:rPr>
      </w:pPr>
    </w:p>
    <w:p w14:paraId="419D6063" w14:textId="77777777" w:rsidR="00472959" w:rsidRPr="00472959" w:rsidRDefault="00472959" w:rsidP="00C43785">
      <w:pPr>
        <w:spacing w:before="49"/>
        <w:ind w:left="851" w:right="991"/>
        <w:rPr>
          <w:rFonts w:ascii="Arial" w:hAnsi="Arial" w:cs="Arial"/>
          <w:b/>
          <w:bCs/>
          <w:color w:val="EE0000"/>
          <w:lang w:val="pl-PL"/>
        </w:rPr>
      </w:pPr>
      <w:r w:rsidRPr="00472959">
        <w:rPr>
          <w:rFonts w:ascii="Arial" w:hAnsi="Arial" w:cs="Arial"/>
          <w:b/>
          <w:bCs/>
          <w:color w:val="EE0000"/>
          <w:lang w:val="pl-PL"/>
        </w:rPr>
        <w:t>Dołączając do nas możesz liczyć na:</w:t>
      </w:r>
    </w:p>
    <w:p w14:paraId="666D51A3" w14:textId="29AF56B9" w:rsidR="00472959" w:rsidRPr="00472959" w:rsidRDefault="00472959" w:rsidP="00C43785">
      <w:pPr>
        <w:pStyle w:val="Akapitzlist"/>
        <w:numPr>
          <w:ilvl w:val="0"/>
          <w:numId w:val="5"/>
        </w:numPr>
        <w:spacing w:before="49"/>
        <w:ind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>Indywidualnie dopasowaną formę i warunki zatrudnienia (umowa o pracę, umowa zlecenie lub kontrakt B2B).</w:t>
      </w:r>
    </w:p>
    <w:p w14:paraId="0AE1CD3C" w14:textId="77777777" w:rsidR="00472959" w:rsidRPr="00472959" w:rsidRDefault="00472959" w:rsidP="00C43785">
      <w:pPr>
        <w:pStyle w:val="Akapitzlist"/>
        <w:numPr>
          <w:ilvl w:val="0"/>
          <w:numId w:val="5"/>
        </w:numPr>
        <w:spacing w:before="49"/>
        <w:ind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>Możliwość rozwoju zawodowego i uczestnictwa w szkoleniach.</w:t>
      </w:r>
    </w:p>
    <w:p w14:paraId="138B234F" w14:textId="1CA2D5C4" w:rsidR="00472959" w:rsidRPr="00472959" w:rsidRDefault="00472959" w:rsidP="00C43785">
      <w:pPr>
        <w:pStyle w:val="Akapitzlist"/>
        <w:numPr>
          <w:ilvl w:val="0"/>
          <w:numId w:val="5"/>
        </w:numPr>
        <w:spacing w:before="49"/>
        <w:ind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Nowoczesne warunki pracy — nasza placówka jest w trakcie gruntownej modernizacji, która </w:t>
      </w:r>
      <w:r w:rsidR="00C536D9">
        <w:rPr>
          <w:rFonts w:ascii="Arial" w:eastAsia="Arial" w:hAnsi="Arial" w:cs="Arial"/>
          <w:color w:val="000000" w:themeColor="text1"/>
          <w:spacing w:val="2"/>
          <w:lang w:val="pl-PL"/>
        </w:rPr>
        <w:t>zapewni</w:t>
      </w: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komfortowe i przyjazne środowisko sprzyjające efektywności oraz dobremu samopoczuciu Pracowników.</w:t>
      </w:r>
    </w:p>
    <w:p w14:paraId="5BD63D21" w14:textId="59C46A0C" w:rsidR="00472959" w:rsidRPr="00472959" w:rsidRDefault="00472959" w:rsidP="00C43785">
      <w:pPr>
        <w:pStyle w:val="Akapitzlist"/>
        <w:numPr>
          <w:ilvl w:val="0"/>
          <w:numId w:val="5"/>
        </w:numPr>
        <w:spacing w:before="49"/>
        <w:ind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Pracę w zgranym, doświadczonym i mocno zaangażowanym zespole </w:t>
      </w:r>
      <w:r w:rsidR="00E06A7C">
        <w:rPr>
          <w:rFonts w:ascii="Arial" w:eastAsia="Arial" w:hAnsi="Arial" w:cs="Arial"/>
          <w:color w:val="000000" w:themeColor="text1"/>
          <w:spacing w:val="2"/>
          <w:lang w:val="pl-PL"/>
        </w:rPr>
        <w:t>medycznym.</w:t>
      </w:r>
    </w:p>
    <w:p w14:paraId="44F3F401" w14:textId="77777777" w:rsidR="00472959" w:rsidRPr="00472959" w:rsidRDefault="00472959" w:rsidP="00C43785">
      <w:pPr>
        <w:pStyle w:val="Akapitzlist"/>
        <w:numPr>
          <w:ilvl w:val="0"/>
          <w:numId w:val="5"/>
        </w:numPr>
        <w:spacing w:before="49"/>
        <w:ind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472959">
        <w:rPr>
          <w:rFonts w:ascii="Arial" w:eastAsia="Arial" w:hAnsi="Arial" w:cs="Arial"/>
          <w:color w:val="000000" w:themeColor="text1"/>
          <w:spacing w:val="2"/>
          <w:lang w:val="pl-PL"/>
        </w:rPr>
        <w:t>Stabilność zatrudnienia — AHP to firma o ugruntowanej pozycji na rynku medycznym, oferująca pewne i długoterminowe warunki pracy.</w:t>
      </w:r>
    </w:p>
    <w:p w14:paraId="5CCDA1E3" w14:textId="77777777" w:rsidR="00C31404" w:rsidRDefault="00C31404" w:rsidP="00C43785">
      <w:pPr>
        <w:spacing w:before="4"/>
        <w:ind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</w:p>
    <w:p w14:paraId="188D74FE" w14:textId="50635F02" w:rsidR="00C31404" w:rsidRPr="00A04692" w:rsidRDefault="00472959" w:rsidP="00C43785">
      <w:pPr>
        <w:spacing w:before="4"/>
        <w:ind w:right="991" w:firstLine="993"/>
        <w:jc w:val="both"/>
        <w:rPr>
          <w:rFonts w:ascii="Arial" w:eastAsia="Arial" w:hAnsi="Arial" w:cs="Arial"/>
          <w:b/>
          <w:bCs/>
          <w:color w:val="EE0000"/>
          <w:spacing w:val="2"/>
          <w:lang w:val="pl-PL"/>
        </w:rPr>
      </w:pPr>
      <w:r>
        <w:rPr>
          <w:rFonts w:ascii="Arial" w:eastAsia="Arial" w:hAnsi="Arial" w:cs="Arial"/>
          <w:b/>
          <w:bCs/>
          <w:color w:val="EE0000"/>
          <w:spacing w:val="2"/>
          <w:lang w:val="pl-PL"/>
        </w:rPr>
        <w:t>Poszukiwane kompetencje:</w:t>
      </w:r>
    </w:p>
    <w:p w14:paraId="4A8F7416" w14:textId="42600E92" w:rsidR="00C32600" w:rsidRPr="00C32600" w:rsidRDefault="00C32600" w:rsidP="00C43785">
      <w:pPr>
        <w:pStyle w:val="Akapitzlist"/>
        <w:numPr>
          <w:ilvl w:val="0"/>
          <w:numId w:val="27"/>
        </w:numPr>
        <w:spacing w:before="4"/>
        <w:ind w:left="1418"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C32600">
        <w:rPr>
          <w:rFonts w:ascii="Arial" w:eastAsia="Arial" w:hAnsi="Arial" w:cs="Arial"/>
          <w:color w:val="000000" w:themeColor="text1"/>
          <w:spacing w:val="2"/>
          <w:lang w:val="pl-PL"/>
        </w:rPr>
        <w:t>Aktualne prawo wykonywania zawodu</w:t>
      </w:r>
      <w:r>
        <w:rPr>
          <w:rFonts w:ascii="Arial" w:eastAsia="Arial" w:hAnsi="Arial" w:cs="Arial"/>
          <w:color w:val="000000" w:themeColor="text1"/>
          <w:spacing w:val="2"/>
          <w:lang w:val="pl-PL"/>
        </w:rPr>
        <w:t>.</w:t>
      </w:r>
      <w:r w:rsidRPr="00C32600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 </w:t>
      </w:r>
    </w:p>
    <w:p w14:paraId="7C655E82" w14:textId="694DE4AF" w:rsidR="00C32600" w:rsidRPr="00C32600" w:rsidRDefault="00C536D9" w:rsidP="00C43785">
      <w:pPr>
        <w:pStyle w:val="Akapitzlist"/>
        <w:numPr>
          <w:ilvl w:val="0"/>
          <w:numId w:val="27"/>
        </w:numPr>
        <w:spacing w:before="4"/>
        <w:ind w:left="1418"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>
        <w:rPr>
          <w:rFonts w:ascii="Arial" w:eastAsia="Arial" w:hAnsi="Arial" w:cs="Arial"/>
          <w:color w:val="000000" w:themeColor="text1"/>
          <w:spacing w:val="2"/>
          <w:lang w:val="pl-PL"/>
        </w:rPr>
        <w:t>Wysokie kompetencje komunikacyjne oraz u</w:t>
      </w:r>
      <w:r w:rsidR="00C32600" w:rsidRPr="00C32600">
        <w:rPr>
          <w:rFonts w:ascii="Arial" w:eastAsia="Arial" w:hAnsi="Arial" w:cs="Arial"/>
          <w:color w:val="000000" w:themeColor="text1"/>
          <w:spacing w:val="2"/>
          <w:lang w:val="pl-PL"/>
        </w:rPr>
        <w:t xml:space="preserve">miejętność </w:t>
      </w:r>
      <w:r>
        <w:rPr>
          <w:rFonts w:ascii="Arial" w:eastAsia="Arial" w:hAnsi="Arial" w:cs="Arial"/>
          <w:color w:val="000000" w:themeColor="text1"/>
          <w:spacing w:val="2"/>
          <w:lang w:val="pl-PL"/>
        </w:rPr>
        <w:t xml:space="preserve">efektywnej </w:t>
      </w:r>
      <w:r w:rsidR="00C32600" w:rsidRPr="00C32600">
        <w:rPr>
          <w:rFonts w:ascii="Arial" w:eastAsia="Arial" w:hAnsi="Arial" w:cs="Arial"/>
          <w:color w:val="000000" w:themeColor="text1"/>
          <w:spacing w:val="2"/>
          <w:lang w:val="pl-PL"/>
        </w:rPr>
        <w:t>pracy w zespole</w:t>
      </w:r>
      <w:r>
        <w:rPr>
          <w:rFonts w:ascii="Arial" w:eastAsia="Arial" w:hAnsi="Arial" w:cs="Arial"/>
          <w:color w:val="000000" w:themeColor="text1"/>
          <w:spacing w:val="2"/>
          <w:lang w:val="pl-PL"/>
        </w:rPr>
        <w:t>.</w:t>
      </w:r>
    </w:p>
    <w:p w14:paraId="57E79E5B" w14:textId="1874A9AD" w:rsidR="00C32600" w:rsidRPr="00C32600" w:rsidRDefault="00C32600" w:rsidP="00C43785">
      <w:pPr>
        <w:pStyle w:val="Akapitzlist"/>
        <w:numPr>
          <w:ilvl w:val="0"/>
          <w:numId w:val="27"/>
        </w:numPr>
        <w:spacing w:before="4"/>
        <w:ind w:left="1418"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C32600">
        <w:rPr>
          <w:rFonts w:ascii="Arial" w:eastAsia="Arial" w:hAnsi="Arial" w:cs="Arial"/>
          <w:color w:val="000000" w:themeColor="text1"/>
          <w:spacing w:val="2"/>
          <w:lang w:val="pl-PL"/>
        </w:rPr>
        <w:t>Zaangażowanie, empatia i gotowość do pracy w dynamicznym środowisku</w:t>
      </w:r>
      <w:r w:rsidR="00F032A9" w:rsidRPr="00284804">
        <w:rPr>
          <w:rFonts w:ascii="Arial" w:eastAsia="Arial" w:hAnsi="Arial" w:cs="Arial"/>
          <w:color w:val="000000" w:themeColor="text1"/>
          <w:spacing w:val="2"/>
          <w:lang w:val="pl-PL"/>
        </w:rPr>
        <w:t>.</w:t>
      </w:r>
    </w:p>
    <w:p w14:paraId="6BB2F015" w14:textId="77777777" w:rsidR="00C32600" w:rsidRPr="00C32600" w:rsidRDefault="00C32600" w:rsidP="00C43785">
      <w:pPr>
        <w:pStyle w:val="Akapitzlist"/>
        <w:numPr>
          <w:ilvl w:val="0"/>
          <w:numId w:val="27"/>
        </w:numPr>
        <w:spacing w:before="4"/>
        <w:ind w:left="1418"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 w:rsidRPr="00C32600">
        <w:rPr>
          <w:rFonts w:ascii="Arial" w:eastAsia="Arial" w:hAnsi="Arial" w:cs="Arial"/>
          <w:color w:val="000000" w:themeColor="text1"/>
          <w:spacing w:val="2"/>
          <w:lang w:val="pl-PL"/>
        </w:rPr>
        <w:t>Sumienność, samodzielność i dobra organizacja pracy.</w:t>
      </w:r>
    </w:p>
    <w:p w14:paraId="3E3B245A" w14:textId="77777777" w:rsidR="00C32600" w:rsidRDefault="00C32600" w:rsidP="00C43785">
      <w:pPr>
        <w:spacing w:before="4"/>
        <w:ind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</w:p>
    <w:p w14:paraId="2A994871" w14:textId="221F2FDF" w:rsidR="00141F23" w:rsidRPr="00C32600" w:rsidRDefault="00C32600" w:rsidP="00C43785">
      <w:pPr>
        <w:spacing w:before="4"/>
        <w:ind w:left="709" w:right="991"/>
        <w:jc w:val="both"/>
        <w:rPr>
          <w:rFonts w:ascii="Arial" w:eastAsia="Arial" w:hAnsi="Arial" w:cs="Arial"/>
          <w:color w:val="000000" w:themeColor="text1"/>
          <w:spacing w:val="2"/>
          <w:u w:val="single"/>
          <w:lang w:val="pl-PL"/>
        </w:rPr>
      </w:pPr>
      <w:r w:rsidRPr="00C32600">
        <w:rPr>
          <w:rFonts w:ascii="Arial" w:eastAsia="Arial" w:hAnsi="Arial" w:cs="Arial"/>
          <w:color w:val="000000" w:themeColor="text1"/>
          <w:spacing w:val="2"/>
          <w:u w:val="single"/>
          <w:lang w:val="pl-PL"/>
        </w:rPr>
        <w:t>Doświadczenie w pracy na oddziałach szpitalnych będzie dodatkowym atutem.</w:t>
      </w:r>
    </w:p>
    <w:p w14:paraId="56E04042" w14:textId="77777777" w:rsidR="00141F23" w:rsidRPr="00141F23" w:rsidRDefault="00141F23" w:rsidP="00C43785">
      <w:pPr>
        <w:spacing w:before="4"/>
        <w:ind w:right="991"/>
        <w:jc w:val="both"/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</w:pPr>
    </w:p>
    <w:p w14:paraId="75D37E6B" w14:textId="77777777" w:rsidR="00085E89" w:rsidRDefault="00085E89" w:rsidP="00C43785">
      <w:pPr>
        <w:spacing w:before="4"/>
        <w:ind w:left="851"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</w:p>
    <w:p w14:paraId="2429F4A0" w14:textId="403E8C24" w:rsidR="00C32600" w:rsidRDefault="00C32600" w:rsidP="00C43785">
      <w:pPr>
        <w:spacing w:before="4" w:after="240"/>
        <w:ind w:left="709" w:right="991"/>
        <w:jc w:val="both"/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</w:pPr>
      <w:r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  <w:t xml:space="preserve">Szczegóły dotyczące konkretnego </w:t>
      </w:r>
      <w:r w:rsidR="00C43785"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  <w:t>O</w:t>
      </w:r>
      <w:r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  <w:t xml:space="preserve">ddziału </w:t>
      </w:r>
      <w:r w:rsidR="00C43785"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  <w:t>znajdują się pod poniższymi linkami:</w:t>
      </w:r>
    </w:p>
    <w:p w14:paraId="0AEE97D9" w14:textId="7413C43E" w:rsidR="00C32600" w:rsidRDefault="00C32600" w:rsidP="00C43785">
      <w:pPr>
        <w:pStyle w:val="Akapitzlist"/>
        <w:numPr>
          <w:ilvl w:val="0"/>
          <w:numId w:val="25"/>
        </w:numPr>
        <w:spacing w:before="4" w:after="240"/>
        <w:ind w:left="1276"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>
        <w:rPr>
          <w:rFonts w:ascii="Arial" w:eastAsia="Arial" w:hAnsi="Arial" w:cs="Arial"/>
          <w:color w:val="000000" w:themeColor="text1"/>
          <w:spacing w:val="2"/>
          <w:lang w:val="pl-PL"/>
        </w:rPr>
        <w:t xml:space="preserve">Oddział Ortopedyczny – </w:t>
      </w:r>
      <w:hyperlink r:id="rId6" w:history="1">
        <w:r w:rsidRPr="00C32600">
          <w:rPr>
            <w:rStyle w:val="Hipercze"/>
            <w:rFonts w:ascii="Arial" w:eastAsia="Arial" w:hAnsi="Arial" w:cs="Arial"/>
            <w:spacing w:val="2"/>
            <w:lang w:val="pl-PL"/>
          </w:rPr>
          <w:t>Pielęgniarka/Pielęgniarz – Oddział Ortopedyczny - Oferta pracy</w:t>
        </w:r>
      </w:hyperlink>
    </w:p>
    <w:p w14:paraId="46B17806" w14:textId="5B9E9674" w:rsidR="00C32600" w:rsidRDefault="00C32600" w:rsidP="00C43785">
      <w:pPr>
        <w:pStyle w:val="Akapitzlist"/>
        <w:numPr>
          <w:ilvl w:val="0"/>
          <w:numId w:val="25"/>
        </w:numPr>
        <w:spacing w:before="4" w:after="240"/>
        <w:ind w:left="1276"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>
        <w:rPr>
          <w:rFonts w:ascii="Arial" w:eastAsia="Arial" w:hAnsi="Arial" w:cs="Arial"/>
          <w:color w:val="000000" w:themeColor="text1"/>
          <w:spacing w:val="2"/>
          <w:lang w:val="pl-PL"/>
        </w:rPr>
        <w:t xml:space="preserve">Oddział Chorób Wewnętrznych - </w:t>
      </w:r>
      <w:hyperlink r:id="rId7" w:history="1">
        <w:r w:rsidRPr="00C32600">
          <w:rPr>
            <w:rStyle w:val="Hipercze"/>
            <w:rFonts w:ascii="Arial" w:eastAsia="Arial" w:hAnsi="Arial" w:cs="Arial"/>
            <w:spacing w:val="2"/>
            <w:lang w:val="pl-PL"/>
          </w:rPr>
          <w:t>Pielęgniarka/Pielęgniarz – Oddział Chorób Wewnętrznych - Oferta pracy</w:t>
        </w:r>
      </w:hyperlink>
    </w:p>
    <w:p w14:paraId="0809A3C7" w14:textId="0EA396C2" w:rsidR="00C32600" w:rsidRDefault="00C32600" w:rsidP="00C43785">
      <w:pPr>
        <w:pStyle w:val="Akapitzlist"/>
        <w:numPr>
          <w:ilvl w:val="0"/>
          <w:numId w:val="25"/>
        </w:numPr>
        <w:spacing w:before="4" w:after="240"/>
        <w:ind w:left="1276"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  <w:r>
        <w:rPr>
          <w:rFonts w:ascii="Arial" w:eastAsia="Arial" w:hAnsi="Arial" w:cs="Arial"/>
          <w:color w:val="000000" w:themeColor="text1"/>
          <w:spacing w:val="2"/>
          <w:lang w:val="pl-PL"/>
        </w:rPr>
        <w:t xml:space="preserve">Oddział Chirurgiczny - </w:t>
      </w:r>
      <w:hyperlink r:id="rId8" w:history="1">
        <w:r w:rsidRPr="00C32600">
          <w:rPr>
            <w:rStyle w:val="Hipercze"/>
            <w:rFonts w:ascii="Arial" w:eastAsia="Arial" w:hAnsi="Arial" w:cs="Arial"/>
            <w:spacing w:val="2"/>
            <w:lang w:val="pl-PL"/>
          </w:rPr>
          <w:t>Pielęgniarka/Pielęgniarz – Oddział Chirurgiczny - Oferta pracy</w:t>
        </w:r>
      </w:hyperlink>
    </w:p>
    <w:p w14:paraId="71BA704C" w14:textId="77777777" w:rsidR="00C32600" w:rsidRPr="00C32600" w:rsidRDefault="00C32600" w:rsidP="00C43785">
      <w:pPr>
        <w:spacing w:before="4"/>
        <w:ind w:right="991"/>
        <w:jc w:val="both"/>
        <w:rPr>
          <w:rFonts w:ascii="Arial" w:eastAsia="Arial" w:hAnsi="Arial" w:cs="Arial"/>
          <w:color w:val="000000" w:themeColor="text1"/>
          <w:spacing w:val="2"/>
          <w:lang w:val="pl-PL"/>
        </w:rPr>
      </w:pPr>
    </w:p>
    <w:p w14:paraId="005F077A" w14:textId="49437696" w:rsidR="00085E89" w:rsidRPr="00C43785" w:rsidRDefault="00C32600" w:rsidP="00C43785">
      <w:pPr>
        <w:spacing w:before="4"/>
        <w:ind w:left="709" w:right="991"/>
        <w:jc w:val="both"/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</w:pPr>
      <w:r w:rsidRPr="00C32600"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  <w:t>Zgłoszenia można przesyłać poprzez powyższe linki</w:t>
      </w:r>
      <w:r w:rsidR="00C43785"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  <w:t xml:space="preserve">, za pośrednictwem przycisku aplikuj </w:t>
      </w:r>
      <w:r w:rsidRPr="00C32600"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  <w:t xml:space="preserve">lub droga mailową na </w:t>
      </w:r>
      <w:hyperlink r:id="rId9" w:history="1">
        <w:r w:rsidR="00085E89" w:rsidRPr="00C32600">
          <w:rPr>
            <w:rStyle w:val="Hipercze"/>
            <w:rFonts w:ascii="Arial" w:eastAsia="Arial" w:hAnsi="Arial" w:cs="Arial"/>
            <w:b/>
            <w:bCs/>
            <w:spacing w:val="2"/>
            <w:lang w:val="pl-PL"/>
          </w:rPr>
          <w:t>kariera@ahop.pl</w:t>
        </w:r>
      </w:hyperlink>
      <w:r w:rsidR="00C43785" w:rsidRPr="00C43785">
        <w:rPr>
          <w:lang w:val="pl-PL"/>
        </w:rPr>
        <w:t>.</w:t>
      </w:r>
      <w:r w:rsidR="00C43785">
        <w:rPr>
          <w:lang w:val="pl-PL"/>
        </w:rPr>
        <w:t xml:space="preserve"> </w:t>
      </w:r>
      <w:r w:rsidR="00C43785" w:rsidRPr="00C43785">
        <w:rPr>
          <w:rFonts w:ascii="Arial" w:hAnsi="Arial" w:cs="Arial"/>
          <w:b/>
          <w:bCs/>
          <w:lang w:val="pl-PL"/>
        </w:rPr>
        <w:t>Zapraszamy!</w:t>
      </w:r>
    </w:p>
    <w:p w14:paraId="57506DDF" w14:textId="0F7870D4" w:rsidR="00085E89" w:rsidRPr="00C32600" w:rsidRDefault="00085E89" w:rsidP="00C32600">
      <w:pPr>
        <w:spacing w:before="4"/>
        <w:ind w:right="1133"/>
        <w:rPr>
          <w:rFonts w:ascii="Arial" w:eastAsia="Arial" w:hAnsi="Arial" w:cs="Arial"/>
          <w:b/>
          <w:bCs/>
          <w:color w:val="000000" w:themeColor="text1"/>
          <w:spacing w:val="2"/>
          <w:lang w:val="pl-PL"/>
        </w:rPr>
      </w:pPr>
    </w:p>
    <w:sectPr w:rsidR="00085E89" w:rsidRPr="00C32600">
      <w:pgSz w:w="11906" w:h="16838"/>
      <w:pgMar w:top="0" w:right="0" w:bottom="0" w:left="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3C4"/>
    <w:multiLevelType w:val="multilevel"/>
    <w:tmpl w:val="2C44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66910"/>
    <w:multiLevelType w:val="multilevel"/>
    <w:tmpl w:val="8C50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593A"/>
    <w:multiLevelType w:val="hybridMultilevel"/>
    <w:tmpl w:val="BF42CA68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1ADA5B94"/>
    <w:multiLevelType w:val="multilevel"/>
    <w:tmpl w:val="EE38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029BD"/>
    <w:multiLevelType w:val="multilevel"/>
    <w:tmpl w:val="02D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F18BF"/>
    <w:multiLevelType w:val="multilevel"/>
    <w:tmpl w:val="0AD8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002C2"/>
    <w:multiLevelType w:val="multilevel"/>
    <w:tmpl w:val="E01A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877DA"/>
    <w:multiLevelType w:val="multilevel"/>
    <w:tmpl w:val="68D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72769"/>
    <w:multiLevelType w:val="multilevel"/>
    <w:tmpl w:val="5EC2C1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16E0478"/>
    <w:multiLevelType w:val="multilevel"/>
    <w:tmpl w:val="5D669A48"/>
    <w:lvl w:ilvl="0">
      <w:start w:val="1"/>
      <w:numFmt w:val="bullet"/>
      <w:lvlText w:val="•"/>
      <w:lvlJc w:val="left"/>
      <w:pPr>
        <w:tabs>
          <w:tab w:val="num" w:pos="0"/>
        </w:tabs>
        <w:ind w:left="760" w:hanging="94"/>
      </w:pPr>
      <w:rPr>
        <w:rFonts w:ascii="Arial" w:hAnsi="Arial" w:cs="Arial" w:hint="default"/>
        <w:color w:val="5E6167"/>
        <w:w w:val="90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75" w:hanging="9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89" w:hanging="9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04" w:hanging="9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218" w:hanging="9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333" w:hanging="9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447" w:hanging="9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562" w:hanging="9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76" w:hanging="94"/>
      </w:pPr>
      <w:rPr>
        <w:rFonts w:ascii="Symbol" w:hAnsi="Symbol" w:cs="Symbol" w:hint="default"/>
      </w:rPr>
    </w:lvl>
  </w:abstractNum>
  <w:abstractNum w:abstractNumId="10" w15:restartNumberingAfterBreak="0">
    <w:nsid w:val="34E75278"/>
    <w:multiLevelType w:val="hybridMultilevel"/>
    <w:tmpl w:val="1FC41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D2B5C"/>
    <w:multiLevelType w:val="hybridMultilevel"/>
    <w:tmpl w:val="5210A5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FCE7C65"/>
    <w:multiLevelType w:val="hybridMultilevel"/>
    <w:tmpl w:val="8B68A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E52FCC"/>
    <w:multiLevelType w:val="multilevel"/>
    <w:tmpl w:val="D57E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20584E"/>
    <w:multiLevelType w:val="multilevel"/>
    <w:tmpl w:val="E2E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87056"/>
    <w:multiLevelType w:val="multilevel"/>
    <w:tmpl w:val="B506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E04CC"/>
    <w:multiLevelType w:val="multilevel"/>
    <w:tmpl w:val="50F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800C2"/>
    <w:multiLevelType w:val="multilevel"/>
    <w:tmpl w:val="926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44715B"/>
    <w:multiLevelType w:val="multilevel"/>
    <w:tmpl w:val="1F10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96B73"/>
    <w:multiLevelType w:val="hybridMultilevel"/>
    <w:tmpl w:val="DFD0CB3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7356090D"/>
    <w:multiLevelType w:val="hybridMultilevel"/>
    <w:tmpl w:val="B4687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95209"/>
    <w:multiLevelType w:val="multilevel"/>
    <w:tmpl w:val="ADD4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C31649"/>
    <w:multiLevelType w:val="hybridMultilevel"/>
    <w:tmpl w:val="3E9EA2D8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75C84021"/>
    <w:multiLevelType w:val="hybridMultilevel"/>
    <w:tmpl w:val="25628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05D97"/>
    <w:multiLevelType w:val="hybridMultilevel"/>
    <w:tmpl w:val="4404B83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AA84A1B"/>
    <w:multiLevelType w:val="multilevel"/>
    <w:tmpl w:val="79BC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8E4B0B"/>
    <w:multiLevelType w:val="multilevel"/>
    <w:tmpl w:val="442C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2"/>
  </w:num>
  <w:num w:numId="6">
    <w:abstractNumId w:val="21"/>
  </w:num>
  <w:num w:numId="7">
    <w:abstractNumId w:val="19"/>
  </w:num>
  <w:num w:numId="8">
    <w:abstractNumId w:val="7"/>
  </w:num>
  <w:num w:numId="9">
    <w:abstractNumId w:val="16"/>
  </w:num>
  <w:num w:numId="10">
    <w:abstractNumId w:val="0"/>
  </w:num>
  <w:num w:numId="11">
    <w:abstractNumId w:val="14"/>
  </w:num>
  <w:num w:numId="12">
    <w:abstractNumId w:val="13"/>
  </w:num>
  <w:num w:numId="13">
    <w:abstractNumId w:val="1"/>
  </w:num>
  <w:num w:numId="14">
    <w:abstractNumId w:val="6"/>
  </w:num>
  <w:num w:numId="15">
    <w:abstractNumId w:val="5"/>
  </w:num>
  <w:num w:numId="16">
    <w:abstractNumId w:val="10"/>
  </w:num>
  <w:num w:numId="17">
    <w:abstractNumId w:val="11"/>
  </w:num>
  <w:num w:numId="18">
    <w:abstractNumId w:val="18"/>
  </w:num>
  <w:num w:numId="19">
    <w:abstractNumId w:val="22"/>
  </w:num>
  <w:num w:numId="20">
    <w:abstractNumId w:val="26"/>
  </w:num>
  <w:num w:numId="21">
    <w:abstractNumId w:val="3"/>
  </w:num>
  <w:num w:numId="22">
    <w:abstractNumId w:val="17"/>
  </w:num>
  <w:num w:numId="23">
    <w:abstractNumId w:val="25"/>
  </w:num>
  <w:num w:numId="24">
    <w:abstractNumId w:val="15"/>
  </w:num>
  <w:num w:numId="25">
    <w:abstractNumId w:val="23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EF"/>
    <w:rsid w:val="00052ACE"/>
    <w:rsid w:val="00075932"/>
    <w:rsid w:val="000850AC"/>
    <w:rsid w:val="00085E89"/>
    <w:rsid w:val="00092948"/>
    <w:rsid w:val="000B12D3"/>
    <w:rsid w:val="000D7B1F"/>
    <w:rsid w:val="000E02B5"/>
    <w:rsid w:val="000E0427"/>
    <w:rsid w:val="000E1307"/>
    <w:rsid w:val="000E5738"/>
    <w:rsid w:val="000E65C2"/>
    <w:rsid w:val="000F3711"/>
    <w:rsid w:val="00107900"/>
    <w:rsid w:val="00113E14"/>
    <w:rsid w:val="00125477"/>
    <w:rsid w:val="00135B87"/>
    <w:rsid w:val="00140B57"/>
    <w:rsid w:val="00141F23"/>
    <w:rsid w:val="00147C35"/>
    <w:rsid w:val="00160EFB"/>
    <w:rsid w:val="001721D1"/>
    <w:rsid w:val="001724BC"/>
    <w:rsid w:val="0017278B"/>
    <w:rsid w:val="00176DDB"/>
    <w:rsid w:val="0019063C"/>
    <w:rsid w:val="00191991"/>
    <w:rsid w:val="001C17E8"/>
    <w:rsid w:val="002024B7"/>
    <w:rsid w:val="00202DE0"/>
    <w:rsid w:val="00207171"/>
    <w:rsid w:val="00207BDD"/>
    <w:rsid w:val="00217A7B"/>
    <w:rsid w:val="00251D4F"/>
    <w:rsid w:val="00257314"/>
    <w:rsid w:val="00261227"/>
    <w:rsid w:val="00270F17"/>
    <w:rsid w:val="00272D25"/>
    <w:rsid w:val="00281C17"/>
    <w:rsid w:val="0028335A"/>
    <w:rsid w:val="00284804"/>
    <w:rsid w:val="002A2DD7"/>
    <w:rsid w:val="002A2E6C"/>
    <w:rsid w:val="002C2D0D"/>
    <w:rsid w:val="002C630D"/>
    <w:rsid w:val="002C787F"/>
    <w:rsid w:val="002F65EF"/>
    <w:rsid w:val="002F7FE9"/>
    <w:rsid w:val="00307C0A"/>
    <w:rsid w:val="003416AD"/>
    <w:rsid w:val="0035069B"/>
    <w:rsid w:val="00352554"/>
    <w:rsid w:val="00360B9A"/>
    <w:rsid w:val="00361933"/>
    <w:rsid w:val="00365A69"/>
    <w:rsid w:val="0038086D"/>
    <w:rsid w:val="003C2916"/>
    <w:rsid w:val="003D49AB"/>
    <w:rsid w:val="003E7787"/>
    <w:rsid w:val="003F2ACC"/>
    <w:rsid w:val="00402B4A"/>
    <w:rsid w:val="00417EA2"/>
    <w:rsid w:val="00423442"/>
    <w:rsid w:val="0042514F"/>
    <w:rsid w:val="004405EE"/>
    <w:rsid w:val="00441DEF"/>
    <w:rsid w:val="00451A53"/>
    <w:rsid w:val="00461628"/>
    <w:rsid w:val="00472959"/>
    <w:rsid w:val="00474568"/>
    <w:rsid w:val="0048071B"/>
    <w:rsid w:val="004A0EA9"/>
    <w:rsid w:val="004A4111"/>
    <w:rsid w:val="004B7FAE"/>
    <w:rsid w:val="004C6502"/>
    <w:rsid w:val="004E6914"/>
    <w:rsid w:val="004F5B19"/>
    <w:rsid w:val="005127BA"/>
    <w:rsid w:val="00535617"/>
    <w:rsid w:val="005416E7"/>
    <w:rsid w:val="00562A42"/>
    <w:rsid w:val="00563E95"/>
    <w:rsid w:val="00566B90"/>
    <w:rsid w:val="00596968"/>
    <w:rsid w:val="005B300F"/>
    <w:rsid w:val="005B3615"/>
    <w:rsid w:val="005B3A14"/>
    <w:rsid w:val="005D1722"/>
    <w:rsid w:val="005D599E"/>
    <w:rsid w:val="005F573F"/>
    <w:rsid w:val="006020B0"/>
    <w:rsid w:val="0061004B"/>
    <w:rsid w:val="00612FE8"/>
    <w:rsid w:val="006244AB"/>
    <w:rsid w:val="00626718"/>
    <w:rsid w:val="00645EED"/>
    <w:rsid w:val="00683204"/>
    <w:rsid w:val="00684D7B"/>
    <w:rsid w:val="006A69B5"/>
    <w:rsid w:val="006B64A0"/>
    <w:rsid w:val="006C0750"/>
    <w:rsid w:val="006C5194"/>
    <w:rsid w:val="006D44D2"/>
    <w:rsid w:val="006E7556"/>
    <w:rsid w:val="00714B06"/>
    <w:rsid w:val="00732EF7"/>
    <w:rsid w:val="00735BE7"/>
    <w:rsid w:val="007457BE"/>
    <w:rsid w:val="007475EB"/>
    <w:rsid w:val="00767184"/>
    <w:rsid w:val="00773C55"/>
    <w:rsid w:val="00792B0B"/>
    <w:rsid w:val="00794734"/>
    <w:rsid w:val="00795ADD"/>
    <w:rsid w:val="007A2AAD"/>
    <w:rsid w:val="007A30ED"/>
    <w:rsid w:val="007B049E"/>
    <w:rsid w:val="007B4AAB"/>
    <w:rsid w:val="007B4F66"/>
    <w:rsid w:val="007C0397"/>
    <w:rsid w:val="007C5EA7"/>
    <w:rsid w:val="00825975"/>
    <w:rsid w:val="00840D50"/>
    <w:rsid w:val="00851954"/>
    <w:rsid w:val="00855FBE"/>
    <w:rsid w:val="00856E6E"/>
    <w:rsid w:val="008725DD"/>
    <w:rsid w:val="00893F20"/>
    <w:rsid w:val="00896F90"/>
    <w:rsid w:val="008A362B"/>
    <w:rsid w:val="008D02A3"/>
    <w:rsid w:val="008E6913"/>
    <w:rsid w:val="009212B8"/>
    <w:rsid w:val="00933EF8"/>
    <w:rsid w:val="009352F9"/>
    <w:rsid w:val="00951A13"/>
    <w:rsid w:val="009551F1"/>
    <w:rsid w:val="00956523"/>
    <w:rsid w:val="0095778A"/>
    <w:rsid w:val="00964C9E"/>
    <w:rsid w:val="00973B75"/>
    <w:rsid w:val="00973EC7"/>
    <w:rsid w:val="00990773"/>
    <w:rsid w:val="009B1F33"/>
    <w:rsid w:val="009B3A80"/>
    <w:rsid w:val="009C7430"/>
    <w:rsid w:val="009D6056"/>
    <w:rsid w:val="00A04692"/>
    <w:rsid w:val="00A3362C"/>
    <w:rsid w:val="00A51D24"/>
    <w:rsid w:val="00A63596"/>
    <w:rsid w:val="00A76C82"/>
    <w:rsid w:val="00A76D97"/>
    <w:rsid w:val="00A95912"/>
    <w:rsid w:val="00AB067E"/>
    <w:rsid w:val="00AB1389"/>
    <w:rsid w:val="00AB2FCB"/>
    <w:rsid w:val="00AC5EB4"/>
    <w:rsid w:val="00AF03D8"/>
    <w:rsid w:val="00B03B31"/>
    <w:rsid w:val="00B274FE"/>
    <w:rsid w:val="00B361A4"/>
    <w:rsid w:val="00B41092"/>
    <w:rsid w:val="00B43990"/>
    <w:rsid w:val="00B44C15"/>
    <w:rsid w:val="00B54A16"/>
    <w:rsid w:val="00B56381"/>
    <w:rsid w:val="00B5793E"/>
    <w:rsid w:val="00B66483"/>
    <w:rsid w:val="00B67569"/>
    <w:rsid w:val="00B76539"/>
    <w:rsid w:val="00B85AFD"/>
    <w:rsid w:val="00B8728F"/>
    <w:rsid w:val="00BC406F"/>
    <w:rsid w:val="00BD4B41"/>
    <w:rsid w:val="00BE08FB"/>
    <w:rsid w:val="00BF4376"/>
    <w:rsid w:val="00C02922"/>
    <w:rsid w:val="00C07600"/>
    <w:rsid w:val="00C10376"/>
    <w:rsid w:val="00C1145C"/>
    <w:rsid w:val="00C15466"/>
    <w:rsid w:val="00C17206"/>
    <w:rsid w:val="00C20151"/>
    <w:rsid w:val="00C31404"/>
    <w:rsid w:val="00C32600"/>
    <w:rsid w:val="00C32CB1"/>
    <w:rsid w:val="00C42A45"/>
    <w:rsid w:val="00C43785"/>
    <w:rsid w:val="00C44E94"/>
    <w:rsid w:val="00C536D9"/>
    <w:rsid w:val="00C55969"/>
    <w:rsid w:val="00C57053"/>
    <w:rsid w:val="00C83C07"/>
    <w:rsid w:val="00C979F8"/>
    <w:rsid w:val="00CA66C0"/>
    <w:rsid w:val="00CA7E14"/>
    <w:rsid w:val="00CB37FF"/>
    <w:rsid w:val="00CD21A7"/>
    <w:rsid w:val="00CE451F"/>
    <w:rsid w:val="00D5135A"/>
    <w:rsid w:val="00D53745"/>
    <w:rsid w:val="00D71741"/>
    <w:rsid w:val="00D90C49"/>
    <w:rsid w:val="00DA1C99"/>
    <w:rsid w:val="00DA2FCB"/>
    <w:rsid w:val="00DA6916"/>
    <w:rsid w:val="00DA7288"/>
    <w:rsid w:val="00DB0AF6"/>
    <w:rsid w:val="00DB5B27"/>
    <w:rsid w:val="00E06A7C"/>
    <w:rsid w:val="00E16D70"/>
    <w:rsid w:val="00E2130A"/>
    <w:rsid w:val="00E23FD5"/>
    <w:rsid w:val="00E27391"/>
    <w:rsid w:val="00E33112"/>
    <w:rsid w:val="00E42B48"/>
    <w:rsid w:val="00E42BF7"/>
    <w:rsid w:val="00E56C82"/>
    <w:rsid w:val="00E647C7"/>
    <w:rsid w:val="00E75F25"/>
    <w:rsid w:val="00E81B49"/>
    <w:rsid w:val="00E8549D"/>
    <w:rsid w:val="00E874B4"/>
    <w:rsid w:val="00E927A4"/>
    <w:rsid w:val="00EA0489"/>
    <w:rsid w:val="00EB1E27"/>
    <w:rsid w:val="00EB4EDC"/>
    <w:rsid w:val="00F017D2"/>
    <w:rsid w:val="00F032A9"/>
    <w:rsid w:val="00F045F4"/>
    <w:rsid w:val="00F131FF"/>
    <w:rsid w:val="00F31751"/>
    <w:rsid w:val="00F35F4C"/>
    <w:rsid w:val="00F541E2"/>
    <w:rsid w:val="00F74BCC"/>
    <w:rsid w:val="00F80310"/>
    <w:rsid w:val="00F83934"/>
    <w:rsid w:val="00F91761"/>
    <w:rsid w:val="00FB6F6D"/>
    <w:rsid w:val="00FD6CCA"/>
    <w:rsid w:val="00FE5326"/>
    <w:rsid w:val="00FE5686"/>
    <w:rsid w:val="00FF0769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028A"/>
  <w15:docId w15:val="{6DFE95F0-BE34-40FC-8DBF-5C6944C8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171"/>
    <w:pPr>
      <w:widowControl w:val="0"/>
    </w:pPr>
  </w:style>
  <w:style w:type="paragraph" w:styleId="Nagwek1">
    <w:name w:val="heading 1"/>
    <w:basedOn w:val="Normalny"/>
    <w:uiPriority w:val="9"/>
    <w:qFormat/>
    <w:pPr>
      <w:ind w:left="66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668D0"/>
    <w:rPr>
      <w:rFonts w:ascii="Arial" w:eastAsia="Arial" w:hAnsi="Arial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261F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F661D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pPr>
      <w:spacing w:before="56"/>
      <w:ind w:left="760" w:hanging="93"/>
    </w:pPr>
    <w:rPr>
      <w:rFonts w:ascii="Arial" w:eastAsia="Arial" w:hAnsi="Arial"/>
      <w:sz w:val="16"/>
      <w:szCs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Normalny1">
    <w:name w:val="Normalny1"/>
    <w:qFormat/>
    <w:rsid w:val="00F661DC"/>
    <w:rPr>
      <w:rFonts w:ascii="Arial" w:eastAsia="ヒラギノ角ゴ Pro W3" w:hAnsi="Arial" w:cs="Times New Roman"/>
      <w:color w:val="000000"/>
      <w:sz w:val="24"/>
      <w:szCs w:val="20"/>
      <w:lang w:val="pl-PL" w:eastAsia="pl-PL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35F4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81C17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729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op-scanmed.elevato.net/pl/pielegniarkapielegniarz-oddzial-chirurgiczny,j,3705?source=6289" TargetMode="External"/><Relationship Id="rId3" Type="http://schemas.openxmlformats.org/officeDocument/2006/relationships/styles" Target="styles.xml"/><Relationship Id="rId7" Type="http://schemas.openxmlformats.org/officeDocument/2006/relationships/hyperlink" Target="https://ahop-scanmed.elevato.net/pl/pielegniarkapielegniarz-oddzial-chorob-wewnetrznych,j,3704?source=62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hop-scanmed.elevato.net/pl/pielegniarkapielegniarz-oddzial-ortopedyczny,j,3691?source=628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iera@aho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0B90-9956-4AFA-AA14-FBE2473E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Arkuszyńska Ewa</dc:creator>
  <cp:keywords/>
  <dc:description/>
  <cp:lastModifiedBy>Justyna Uss</cp:lastModifiedBy>
  <cp:revision>2</cp:revision>
  <cp:lastPrinted>2025-09-05T10:48:00Z</cp:lastPrinted>
  <dcterms:created xsi:type="dcterms:W3CDTF">2026-05-14T05:55:00Z</dcterms:created>
  <dcterms:modified xsi:type="dcterms:W3CDTF">2026-05-14T05:55:00Z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LastSaved">
    <vt:filetime>2019-03-20T00:00:00Z</vt:filetime>
  </property>
</Properties>
</file>