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87DA" w14:textId="546EB98F" w:rsidR="00DA2C21" w:rsidRPr="006345FE" w:rsidRDefault="00DA2C21" w:rsidP="006345FE">
      <w:pPr>
        <w:pStyle w:val="Podtytu"/>
      </w:pPr>
    </w:p>
    <w:p w14:paraId="6626083C" w14:textId="77777777" w:rsidR="00531EA1" w:rsidRPr="00531EA1" w:rsidRDefault="00531EA1" w:rsidP="00531EA1">
      <w:pPr>
        <w:jc w:val="center"/>
        <w:rPr>
          <w:b/>
        </w:rPr>
      </w:pPr>
      <w:r w:rsidRPr="00531EA1">
        <w:rPr>
          <w:b/>
        </w:rPr>
        <w:t xml:space="preserve">Ośrodek Badań Klinicznych w Klinice Reumatologii w Szpitalu Uniwersyteckim nr 2 im. </w:t>
      </w:r>
      <w:proofErr w:type="spellStart"/>
      <w:r w:rsidRPr="00531EA1">
        <w:rPr>
          <w:b/>
        </w:rPr>
        <w:t>Biziela</w:t>
      </w:r>
      <w:proofErr w:type="spellEnd"/>
      <w:r w:rsidRPr="00531EA1">
        <w:rPr>
          <w:b/>
        </w:rPr>
        <w:t xml:space="preserve"> </w:t>
      </w:r>
    </w:p>
    <w:p w14:paraId="74F2A623" w14:textId="2A917201" w:rsidR="00531EA1" w:rsidRPr="00531EA1" w:rsidRDefault="00531EA1" w:rsidP="00531EA1">
      <w:pPr>
        <w:jc w:val="center"/>
        <w:rPr>
          <w:b/>
        </w:rPr>
      </w:pPr>
      <w:r w:rsidRPr="00531EA1">
        <w:rPr>
          <w:b/>
        </w:rPr>
        <w:t>w Bydgoszczy</w:t>
      </w:r>
    </w:p>
    <w:p w14:paraId="1BA1D5BD" w14:textId="77777777" w:rsidR="00531EA1" w:rsidRPr="00531EA1" w:rsidRDefault="00531EA1" w:rsidP="00531EA1">
      <w:pPr>
        <w:jc w:val="center"/>
        <w:rPr>
          <w:bCs/>
        </w:rPr>
      </w:pPr>
      <w:r w:rsidRPr="00531EA1">
        <w:rPr>
          <w:bCs/>
        </w:rPr>
        <w:t>poszukuje osób do działu badań klinicznych na stanowisko:</w:t>
      </w:r>
    </w:p>
    <w:p w14:paraId="0893163A" w14:textId="32EBD046" w:rsidR="00DA2C21" w:rsidRDefault="00DA2C21" w:rsidP="00531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KOORDYNATOR BADAŃ KLINICZNYCH</w:t>
      </w:r>
    </w:p>
    <w:p w14:paraId="394EBD2C" w14:textId="6F4890CE" w:rsidR="00A74C35" w:rsidRPr="00A74C35" w:rsidRDefault="00DA2C21" w:rsidP="00A74C35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Obowiązki</w:t>
      </w:r>
      <w:r w:rsidR="00A74C35" w:rsidRPr="00A74C35">
        <w:rPr>
          <w:rFonts w:eastAsia="Times New Roman" w:cs="Times New Roman"/>
          <w:b/>
          <w:bCs/>
          <w:lang w:eastAsia="pl-PL"/>
        </w:rPr>
        <w:t>:</w:t>
      </w:r>
    </w:p>
    <w:p w14:paraId="1CBC1DD3" w14:textId="5C8FE4C4" w:rsidR="00A74C35" w:rsidRPr="00DA2C21" w:rsidRDefault="00A74C35" w:rsidP="00DA2C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>współpraca z lekarzami oraz pozostałymi członkami zespołu badawczego</w:t>
      </w:r>
    </w:p>
    <w:p w14:paraId="77D0DD26" w14:textId="28915988" w:rsidR="000162B7" w:rsidRDefault="000162B7" w:rsidP="00DA2C21">
      <w:pPr>
        <w:pStyle w:val="Akapitzlist"/>
        <w:numPr>
          <w:ilvl w:val="0"/>
          <w:numId w:val="2"/>
        </w:numPr>
      </w:pPr>
      <w:r>
        <w:t xml:space="preserve">koordynowanie projektów badawczych realizowanych przez Ośrodek Badań Klinicznych </w:t>
      </w:r>
    </w:p>
    <w:p w14:paraId="22C0EF2C" w14:textId="06633FC0" w:rsidR="000162B7" w:rsidRDefault="000162B7" w:rsidP="00DA2C21">
      <w:pPr>
        <w:pStyle w:val="Akapitzlist"/>
        <w:numPr>
          <w:ilvl w:val="0"/>
          <w:numId w:val="2"/>
        </w:numPr>
      </w:pPr>
      <w:r>
        <w:t>nadzór nad poprawnością dokumentacji medycznej oraz realizowanie wytycznych protokołu badania</w:t>
      </w:r>
    </w:p>
    <w:p w14:paraId="5EA421E8" w14:textId="706BE459" w:rsidR="000162B7" w:rsidRDefault="000162B7" w:rsidP="00DA2C21">
      <w:pPr>
        <w:pStyle w:val="Akapitzlist"/>
        <w:numPr>
          <w:ilvl w:val="0"/>
          <w:numId w:val="2"/>
        </w:numPr>
      </w:pPr>
      <w:r>
        <w:t xml:space="preserve">raportowanie danych w systemach </w:t>
      </w:r>
      <w:proofErr w:type="spellStart"/>
      <w:r>
        <w:t>eCRF</w:t>
      </w:r>
      <w:proofErr w:type="spellEnd"/>
    </w:p>
    <w:p w14:paraId="59B5A097" w14:textId="60C086B6" w:rsidR="000162B7" w:rsidRDefault="000162B7" w:rsidP="00DA2C21">
      <w:pPr>
        <w:pStyle w:val="Akapitzlist"/>
        <w:numPr>
          <w:ilvl w:val="0"/>
          <w:numId w:val="2"/>
        </w:numPr>
      </w:pPr>
      <w:r>
        <w:t>nadzór na screeningiem i randomizacją pacjentów</w:t>
      </w:r>
    </w:p>
    <w:p w14:paraId="27DE9C7F" w14:textId="01C0BE51" w:rsidR="000162B7" w:rsidRDefault="000162B7" w:rsidP="00DA2C21">
      <w:pPr>
        <w:pStyle w:val="Akapitzlist"/>
        <w:numPr>
          <w:ilvl w:val="0"/>
          <w:numId w:val="2"/>
        </w:numPr>
      </w:pPr>
      <w:r>
        <w:t>utrzymywanie komunikacji z pacjentem oraz nadzorowanie kalendarza wizyt zgodnie z protokołem badania</w:t>
      </w:r>
    </w:p>
    <w:p w14:paraId="22266D3C" w14:textId="12B3CEAA" w:rsidR="000162B7" w:rsidRDefault="000162B7" w:rsidP="00DA2C21">
      <w:pPr>
        <w:pStyle w:val="Akapitzlist"/>
        <w:numPr>
          <w:ilvl w:val="0"/>
          <w:numId w:val="2"/>
        </w:numPr>
      </w:pPr>
      <w:r>
        <w:t>przygotowanie i uczestnictwo w wizytach otwierających</w:t>
      </w:r>
      <w:r w:rsidR="001A04DB">
        <w:t xml:space="preserve"> i zamykających</w:t>
      </w:r>
      <w:r>
        <w:t xml:space="preserve"> </w:t>
      </w:r>
      <w:r w:rsidR="001A04DB">
        <w:t>O</w:t>
      </w:r>
      <w:r>
        <w:t>środek, monitorujących oraz audytach</w:t>
      </w:r>
    </w:p>
    <w:p w14:paraId="37395A02" w14:textId="4201D0B0" w:rsidR="00A74C35" w:rsidRPr="00DA2C21" w:rsidRDefault="000162B7" w:rsidP="00DA2C2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>
        <w:t>reprezentowanie Ośrodka podczas spotkań badaczy</w:t>
      </w:r>
    </w:p>
    <w:p w14:paraId="2E3ED5F2" w14:textId="77777777" w:rsidR="00A74C35" w:rsidRPr="00A74C35" w:rsidRDefault="00A74C35" w:rsidP="00A74C35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eastAsia="pl-PL"/>
        </w:rPr>
      </w:pPr>
      <w:r w:rsidRPr="00A74C35">
        <w:rPr>
          <w:rFonts w:eastAsia="Times New Roman" w:cs="Times New Roman"/>
          <w:b/>
          <w:bCs/>
          <w:lang w:eastAsia="pl-PL"/>
        </w:rPr>
        <w:t>Wymagania:</w:t>
      </w:r>
    </w:p>
    <w:p w14:paraId="3BA268E0" w14:textId="21D76BC1" w:rsidR="00A74C35" w:rsidRPr="00DA2C21" w:rsidRDefault="00FD5B0A" w:rsidP="00DA2C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 xml:space="preserve">min. 2-letnie </w:t>
      </w:r>
      <w:r w:rsidR="00A74C35" w:rsidRPr="00DA2C21">
        <w:rPr>
          <w:rFonts w:eastAsia="Times New Roman" w:cs="Times New Roman"/>
          <w:bCs/>
          <w:lang w:eastAsia="pl-PL"/>
        </w:rPr>
        <w:t>doświadczenie na stanowisku koordynator</w:t>
      </w:r>
      <w:r w:rsidR="00FC534F" w:rsidRPr="00DA2C21">
        <w:rPr>
          <w:rFonts w:eastAsia="Times New Roman" w:cs="Times New Roman"/>
          <w:bCs/>
          <w:lang w:eastAsia="pl-PL"/>
        </w:rPr>
        <w:t>a</w:t>
      </w:r>
      <w:r w:rsidR="00A74C35" w:rsidRPr="00DA2C21">
        <w:rPr>
          <w:rFonts w:eastAsia="Times New Roman" w:cs="Times New Roman"/>
          <w:bCs/>
          <w:lang w:eastAsia="pl-PL"/>
        </w:rPr>
        <w:t xml:space="preserve"> badań klinicznych</w:t>
      </w:r>
      <w:r w:rsidR="002E3EBD" w:rsidRPr="00DA2C21">
        <w:rPr>
          <w:rFonts w:eastAsia="Times New Roman" w:cs="Times New Roman"/>
          <w:bCs/>
          <w:lang w:eastAsia="pl-PL"/>
        </w:rPr>
        <w:t xml:space="preserve"> - </w:t>
      </w:r>
      <w:r w:rsidR="002E3EBD" w:rsidRPr="00DA2C21">
        <w:rPr>
          <w:rFonts w:eastAsia="Times New Roman"/>
        </w:rPr>
        <w:t>warunek konieczny</w:t>
      </w:r>
      <w:r w:rsidR="002E3EBD" w:rsidRPr="00DA2C21">
        <w:rPr>
          <w:rFonts w:ascii="-webkit-standard" w:eastAsia="Times New Roman" w:hAnsi="-webkit-standard"/>
          <w:sz w:val="27"/>
          <w:szCs w:val="27"/>
        </w:rPr>
        <w:t> </w:t>
      </w:r>
    </w:p>
    <w:p w14:paraId="609E298C" w14:textId="1D145DF2" w:rsidR="00A74C35" w:rsidRPr="00DA2C21" w:rsidRDefault="00A74C35" w:rsidP="00DA2C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>znaj</w:t>
      </w:r>
      <w:r w:rsidR="00FC534F" w:rsidRPr="00DA2C21">
        <w:rPr>
          <w:rFonts w:eastAsia="Times New Roman" w:cs="Times New Roman"/>
          <w:bCs/>
          <w:lang w:eastAsia="pl-PL"/>
        </w:rPr>
        <w:t>omość ję</w:t>
      </w:r>
      <w:r w:rsidRPr="00DA2C21">
        <w:rPr>
          <w:rFonts w:eastAsia="Times New Roman" w:cs="Times New Roman"/>
          <w:bCs/>
          <w:lang w:eastAsia="pl-PL"/>
        </w:rPr>
        <w:t>zyka angielskiego w mowie i piśmie</w:t>
      </w:r>
    </w:p>
    <w:p w14:paraId="2EACC756" w14:textId="03159868" w:rsidR="00A74C35" w:rsidRPr="00DA2C21" w:rsidRDefault="00A74C35" w:rsidP="00DA2C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>dobra organizacja czasu pracy</w:t>
      </w:r>
      <w:r w:rsidR="00FC534F" w:rsidRPr="00DA2C21">
        <w:rPr>
          <w:rFonts w:eastAsia="Times New Roman" w:cs="Times New Roman"/>
          <w:bCs/>
          <w:lang w:eastAsia="pl-PL"/>
        </w:rPr>
        <w:t>, samodzielność i umiejętność pracy w zespole</w:t>
      </w:r>
    </w:p>
    <w:p w14:paraId="3568022A" w14:textId="6CA76F6A" w:rsidR="00A74C35" w:rsidRPr="00DA2C21" w:rsidRDefault="00FC534F" w:rsidP="00DA2C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 xml:space="preserve">sumienność, dokładność z naciskiem na dbałość o szczegóły </w:t>
      </w:r>
    </w:p>
    <w:p w14:paraId="7227C984" w14:textId="7B0B9F54" w:rsidR="00A74C35" w:rsidRPr="00DA2C21" w:rsidRDefault="00A74C35" w:rsidP="00DA2C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>zdolność do podejmowania samodzielnych decyzji</w:t>
      </w:r>
    </w:p>
    <w:p w14:paraId="7B6AB8FF" w14:textId="77777777" w:rsidR="00A74C35" w:rsidRPr="00A74C35" w:rsidRDefault="00FC534F" w:rsidP="00A74C35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G</w:t>
      </w:r>
      <w:r w:rsidR="00A74C35" w:rsidRPr="00A74C35">
        <w:rPr>
          <w:rFonts w:eastAsia="Times New Roman" w:cs="Times New Roman"/>
          <w:b/>
          <w:bCs/>
          <w:lang w:eastAsia="pl-PL"/>
        </w:rPr>
        <w:t>warantujemy:</w:t>
      </w:r>
    </w:p>
    <w:p w14:paraId="48480C24" w14:textId="486DDD1B" w:rsidR="00A74C35" w:rsidRPr="00DA2C21" w:rsidRDefault="00A74C35" w:rsidP="00DA2C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>stabilne zatrudnienie</w:t>
      </w:r>
    </w:p>
    <w:p w14:paraId="0F06A483" w14:textId="51395663" w:rsidR="00A74C35" w:rsidRPr="00DA2C21" w:rsidRDefault="00A74C35" w:rsidP="00DA2C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>wsparcie przy realizowanych projektach</w:t>
      </w:r>
    </w:p>
    <w:p w14:paraId="0CE1EA7E" w14:textId="56E4706B" w:rsidR="00A74C35" w:rsidRPr="00DA2C21" w:rsidRDefault="00FC534F" w:rsidP="00DA2C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 xml:space="preserve">współprace ze zgranym i przyjaznym zespołem </w:t>
      </w:r>
    </w:p>
    <w:p w14:paraId="7DBFF2C4" w14:textId="4CB5C004" w:rsidR="001A04DB" w:rsidRPr="00DA2C21" w:rsidRDefault="00FC534F" w:rsidP="00DA2C2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lang w:eastAsia="pl-PL"/>
        </w:rPr>
      </w:pPr>
      <w:r w:rsidRPr="00DA2C21">
        <w:rPr>
          <w:rFonts w:eastAsia="Times New Roman" w:cs="Times New Roman"/>
          <w:bCs/>
          <w:lang w:eastAsia="pl-PL"/>
        </w:rPr>
        <w:t>prac</w:t>
      </w:r>
      <w:r w:rsidR="00DA2C21">
        <w:rPr>
          <w:rFonts w:eastAsia="Times New Roman" w:cs="Times New Roman"/>
          <w:bCs/>
          <w:lang w:eastAsia="pl-PL"/>
        </w:rPr>
        <w:t xml:space="preserve">ę </w:t>
      </w:r>
      <w:r w:rsidRPr="00DA2C21">
        <w:rPr>
          <w:rFonts w:eastAsia="Times New Roman" w:cs="Times New Roman"/>
          <w:bCs/>
          <w:lang w:eastAsia="pl-PL"/>
        </w:rPr>
        <w:t xml:space="preserve">w Ośrodku zachowującym wysokie standardy </w:t>
      </w:r>
    </w:p>
    <w:p w14:paraId="36159E38" w14:textId="77777777" w:rsidR="000973C7" w:rsidRDefault="00DA2C21" w:rsidP="00DA2C21">
      <w:pPr>
        <w:jc w:val="center"/>
        <w:rPr>
          <w:rStyle w:val="Hipercze"/>
          <w:b/>
          <w:bCs/>
          <w:color w:val="auto"/>
          <w:u w:val="none"/>
        </w:rPr>
      </w:pPr>
      <w:r w:rsidRPr="008B0D03">
        <w:rPr>
          <w:rFonts w:cstheme="minorHAnsi"/>
          <w:shd w:val="clear" w:color="auto" w:fill="FFFFFF"/>
        </w:rPr>
        <w:t xml:space="preserve">Osoby zainteresowane </w:t>
      </w:r>
      <w:r>
        <w:rPr>
          <w:rFonts w:cstheme="minorHAnsi"/>
          <w:shd w:val="clear" w:color="auto" w:fill="FFFFFF"/>
        </w:rPr>
        <w:t>prosimy o przesłanie cv na adres mailowy:</w:t>
      </w:r>
      <w:r w:rsidRPr="000973C7">
        <w:rPr>
          <w:rFonts w:cstheme="minorHAnsi"/>
          <w:shd w:val="clear" w:color="auto" w:fill="FFFFFF"/>
        </w:rPr>
        <w:t xml:space="preserve"> </w:t>
      </w:r>
      <w:hyperlink r:id="rId5" w:history="1">
        <w:r w:rsidR="000973C7" w:rsidRPr="000973C7">
          <w:rPr>
            <w:rStyle w:val="Hipercze"/>
            <w:b/>
            <w:bCs/>
            <w:color w:val="auto"/>
            <w:u w:val="none"/>
          </w:rPr>
          <w:t>kontakt@kti-torun.pl</w:t>
        </w:r>
      </w:hyperlink>
    </w:p>
    <w:p w14:paraId="385904C9" w14:textId="52F5ADB3" w:rsidR="00A74C35" w:rsidRPr="0059425F" w:rsidRDefault="00DA2C21" w:rsidP="00DA2C21">
      <w:pPr>
        <w:jc w:val="center"/>
      </w:pPr>
      <w:r>
        <w:rPr>
          <w:rFonts w:cstheme="minorHAnsi"/>
          <w:shd w:val="clear" w:color="auto" w:fill="FFFFFF"/>
        </w:rPr>
        <w:t>Prosimy o zamieszczenie w dokumentach aplikacyjnych klauzuli o zgodzie na przetwarzanie danych osobowych.</w:t>
      </w:r>
    </w:p>
    <w:sectPr w:rsidR="00A74C35" w:rsidRPr="0059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E99"/>
    <w:multiLevelType w:val="hybridMultilevel"/>
    <w:tmpl w:val="9122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05E8"/>
    <w:multiLevelType w:val="hybridMultilevel"/>
    <w:tmpl w:val="9524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2714"/>
    <w:multiLevelType w:val="hybridMultilevel"/>
    <w:tmpl w:val="DEB68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13897">
    <w:abstractNumId w:val="0"/>
  </w:num>
  <w:num w:numId="2" w16cid:durableId="2059669450">
    <w:abstractNumId w:val="1"/>
  </w:num>
  <w:num w:numId="3" w16cid:durableId="148774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35"/>
    <w:rsid w:val="000162B7"/>
    <w:rsid w:val="000973C7"/>
    <w:rsid w:val="001A04DB"/>
    <w:rsid w:val="002E3EBD"/>
    <w:rsid w:val="00531EA1"/>
    <w:rsid w:val="0059425F"/>
    <w:rsid w:val="006345FE"/>
    <w:rsid w:val="006A2598"/>
    <w:rsid w:val="00A74C35"/>
    <w:rsid w:val="00AF003B"/>
    <w:rsid w:val="00B1715B"/>
    <w:rsid w:val="00DA2C21"/>
    <w:rsid w:val="00E4376A"/>
    <w:rsid w:val="00EF6D21"/>
    <w:rsid w:val="00FC534F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2CF7"/>
  <w15:chartTrackingRefBased/>
  <w15:docId w15:val="{18B4494F-8530-435E-8743-4D9CE0D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1A04DB"/>
  </w:style>
  <w:style w:type="paragraph" w:styleId="Akapitzlist">
    <w:name w:val="List Paragraph"/>
    <w:basedOn w:val="Normalny"/>
    <w:uiPriority w:val="34"/>
    <w:qFormat/>
    <w:rsid w:val="00DA2C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73C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45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345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kti-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EWA</cp:lastModifiedBy>
  <cp:revision>13</cp:revision>
  <dcterms:created xsi:type="dcterms:W3CDTF">2019-10-14T07:33:00Z</dcterms:created>
  <dcterms:modified xsi:type="dcterms:W3CDTF">2022-09-05T11:17:00Z</dcterms:modified>
</cp:coreProperties>
</file>